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6E" w:rsidRPr="0018084C" w:rsidRDefault="007C256E" w:rsidP="0018084C">
      <w:pPr>
        <w:spacing w:line="360" w:lineRule="auto"/>
        <w:rPr>
          <w:sz w:val="24"/>
          <w:szCs w:val="24"/>
        </w:rPr>
      </w:pPr>
    </w:p>
    <w:p w:rsidR="007C256E" w:rsidRPr="0018084C" w:rsidRDefault="007C256E" w:rsidP="0018084C">
      <w:pPr>
        <w:spacing w:line="360" w:lineRule="auto"/>
        <w:rPr>
          <w:sz w:val="24"/>
          <w:szCs w:val="24"/>
        </w:rPr>
      </w:pPr>
    </w:p>
    <w:p w:rsidR="00052E14" w:rsidRDefault="007C256E" w:rsidP="0018084C">
      <w:pPr>
        <w:spacing w:line="360" w:lineRule="auto"/>
        <w:rPr>
          <w:b/>
          <w:sz w:val="24"/>
          <w:szCs w:val="24"/>
        </w:rPr>
      </w:pPr>
      <w:r w:rsidRPr="00565ABD">
        <w:rPr>
          <w:b/>
          <w:sz w:val="24"/>
          <w:szCs w:val="24"/>
        </w:rPr>
        <w:t>Ohjaussuunnitelma</w:t>
      </w:r>
      <w:r w:rsidR="00593FA4">
        <w:rPr>
          <w:b/>
          <w:sz w:val="24"/>
          <w:szCs w:val="24"/>
        </w:rPr>
        <w:t>n laatiminen</w:t>
      </w:r>
      <w:r w:rsidRPr="00565ABD">
        <w:rPr>
          <w:b/>
          <w:sz w:val="24"/>
          <w:szCs w:val="24"/>
        </w:rPr>
        <w:t xml:space="preserve"> </w:t>
      </w:r>
      <w:r w:rsidR="006C5053">
        <w:rPr>
          <w:b/>
          <w:sz w:val="24"/>
          <w:szCs w:val="24"/>
        </w:rPr>
        <w:t>kunnalle ja koululle</w:t>
      </w:r>
    </w:p>
    <w:p w:rsidR="006C5053" w:rsidRPr="00565ABD" w:rsidRDefault="006C5053" w:rsidP="0018084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Paula Jokinen</w:t>
      </w:r>
    </w:p>
    <w:p w:rsidR="007C256E" w:rsidRPr="0018084C" w:rsidRDefault="007C256E" w:rsidP="0018084C">
      <w:pPr>
        <w:spacing w:line="360" w:lineRule="auto"/>
        <w:rPr>
          <w:sz w:val="24"/>
          <w:szCs w:val="24"/>
        </w:rPr>
      </w:pPr>
      <w:r w:rsidRPr="0018084C">
        <w:rPr>
          <w:sz w:val="24"/>
          <w:szCs w:val="24"/>
        </w:rPr>
        <w:t xml:space="preserve">         Uudessa opetussuunnitelmassa on korostettu, että jokaisella koululla tulee olla ajantasainen ohjaussuunnitelma. </w:t>
      </w:r>
      <w:r w:rsidR="006C5053">
        <w:rPr>
          <w:sz w:val="24"/>
          <w:szCs w:val="24"/>
        </w:rPr>
        <w:t xml:space="preserve">Monessa </w:t>
      </w:r>
      <w:r w:rsidRPr="0018084C">
        <w:rPr>
          <w:sz w:val="24"/>
          <w:szCs w:val="24"/>
        </w:rPr>
        <w:t xml:space="preserve">koulussa tämä on </w:t>
      </w:r>
      <w:r w:rsidR="00CE6632">
        <w:rPr>
          <w:sz w:val="24"/>
          <w:szCs w:val="24"/>
        </w:rPr>
        <w:t xml:space="preserve">aiemminkin </w:t>
      </w:r>
      <w:r w:rsidRPr="0018084C">
        <w:rPr>
          <w:sz w:val="24"/>
          <w:szCs w:val="24"/>
        </w:rPr>
        <w:t>ollut osana vuosisuunnitelmaa, ja siinä on lyhyesti kuvattu oppilaanohjauksen tavoitteita ja sisältöjä</w:t>
      </w:r>
      <w:r w:rsidR="00A9727D">
        <w:rPr>
          <w:sz w:val="24"/>
          <w:szCs w:val="24"/>
        </w:rPr>
        <w:t xml:space="preserve"> sekä opinto-ohjaajien vastuuluokkia</w:t>
      </w:r>
      <w:r w:rsidRPr="0018084C">
        <w:rPr>
          <w:sz w:val="24"/>
          <w:szCs w:val="24"/>
        </w:rPr>
        <w:t xml:space="preserve">. Ohjaussuunnitelma määritellään uudessa opetussuunnitelmassa seuraavasti: "Koulun ohjaussuunnitelmassa kuvataan oppilaanohjauksen järjestämisen rakenteet, toimintatavat, työn- ja vastuunjako sekä monialaiset verkostot, joita tarvitaan ohjauksen tavoitteiden toteutumiseksi. Suunnitelmassa kuvataan myös kodin ja koulun ohjausyhteistyö, koulun työelämäyhteistyö sekä työelämään tutustumisen järjestelyt. Ohjaussuunnitelman tavoitteiden toteutumista arvioidaan systemaattisesti." </w:t>
      </w:r>
      <w:r w:rsidR="00482CF8">
        <w:rPr>
          <w:sz w:val="24"/>
          <w:szCs w:val="24"/>
        </w:rPr>
        <w:t>(</w:t>
      </w:r>
      <w:r w:rsidR="00565ABD">
        <w:rPr>
          <w:sz w:val="24"/>
          <w:szCs w:val="24"/>
        </w:rPr>
        <w:t>P</w:t>
      </w:r>
      <w:r w:rsidR="000625E7">
        <w:rPr>
          <w:sz w:val="24"/>
          <w:szCs w:val="24"/>
        </w:rPr>
        <w:t>OPS</w:t>
      </w:r>
      <w:r w:rsidRPr="0018084C">
        <w:rPr>
          <w:sz w:val="24"/>
          <w:szCs w:val="24"/>
        </w:rPr>
        <w:t xml:space="preserve"> 16, </w:t>
      </w:r>
      <w:r w:rsidR="00482CF8">
        <w:rPr>
          <w:sz w:val="24"/>
          <w:szCs w:val="24"/>
        </w:rPr>
        <w:t>2014,</w:t>
      </w:r>
      <w:r w:rsidRPr="00DF7EAB">
        <w:rPr>
          <w:sz w:val="24"/>
          <w:szCs w:val="24"/>
        </w:rPr>
        <w:t xml:space="preserve"> </w:t>
      </w:r>
      <w:r w:rsidR="00DF7EAB" w:rsidRPr="00DF7EAB">
        <w:rPr>
          <w:sz w:val="24"/>
          <w:szCs w:val="24"/>
        </w:rPr>
        <w:t>150)</w:t>
      </w:r>
    </w:p>
    <w:p w:rsidR="00A9727D" w:rsidRDefault="007C256E" w:rsidP="00A9727D">
      <w:pPr>
        <w:spacing w:line="360" w:lineRule="auto"/>
        <w:rPr>
          <w:sz w:val="24"/>
          <w:szCs w:val="24"/>
        </w:rPr>
      </w:pPr>
      <w:r w:rsidRPr="0018084C">
        <w:rPr>
          <w:sz w:val="24"/>
          <w:szCs w:val="24"/>
        </w:rPr>
        <w:t xml:space="preserve">  Nostimme tämän asian esille </w:t>
      </w:r>
      <w:r w:rsidR="006C5053">
        <w:rPr>
          <w:sz w:val="24"/>
          <w:szCs w:val="24"/>
        </w:rPr>
        <w:t xml:space="preserve">kuntamme </w:t>
      </w:r>
      <w:r w:rsidRPr="0018084C">
        <w:rPr>
          <w:sz w:val="24"/>
          <w:szCs w:val="24"/>
        </w:rPr>
        <w:t xml:space="preserve">perusopetuksen </w:t>
      </w:r>
      <w:r w:rsidR="00CE6632">
        <w:rPr>
          <w:sz w:val="24"/>
          <w:szCs w:val="24"/>
        </w:rPr>
        <w:t>opinto-ohjaa</w:t>
      </w:r>
      <w:r w:rsidRPr="0018084C">
        <w:rPr>
          <w:sz w:val="24"/>
          <w:szCs w:val="24"/>
        </w:rPr>
        <w:t xml:space="preserve">jien tapaamisessa syksyllä 2015. </w:t>
      </w:r>
      <w:r w:rsidRPr="005E3FEB">
        <w:rPr>
          <w:sz w:val="24"/>
          <w:szCs w:val="24"/>
        </w:rPr>
        <w:t>Koska kyseessä oli tärkeä työtämme ohjaava asiakirja, päätimme</w:t>
      </w:r>
      <w:r w:rsidR="00CE6632" w:rsidRPr="005E3FEB">
        <w:rPr>
          <w:sz w:val="24"/>
          <w:szCs w:val="24"/>
        </w:rPr>
        <w:t>,</w:t>
      </w:r>
      <w:r w:rsidRPr="005E3FEB">
        <w:rPr>
          <w:sz w:val="24"/>
          <w:szCs w:val="24"/>
        </w:rPr>
        <w:t xml:space="preserve"> että jokai</w:t>
      </w:r>
      <w:r w:rsidR="006C5053" w:rsidRPr="005E3FEB">
        <w:rPr>
          <w:sz w:val="24"/>
          <w:szCs w:val="24"/>
        </w:rPr>
        <w:t>s</w:t>
      </w:r>
      <w:r w:rsidRPr="005E3FEB">
        <w:rPr>
          <w:sz w:val="24"/>
          <w:szCs w:val="24"/>
        </w:rPr>
        <w:t>en kuntamme koulun ei tarvitse tehdä isoa pohjatyötä</w:t>
      </w:r>
      <w:r w:rsidR="005E3FEB" w:rsidRPr="005E3FEB">
        <w:rPr>
          <w:sz w:val="24"/>
          <w:szCs w:val="24"/>
        </w:rPr>
        <w:t>.</w:t>
      </w:r>
      <w:r w:rsidR="00CE6632" w:rsidRPr="005E3FEB">
        <w:rPr>
          <w:sz w:val="24"/>
          <w:szCs w:val="24"/>
        </w:rPr>
        <w:t xml:space="preserve"> </w:t>
      </w:r>
      <w:r w:rsidR="005E3FEB" w:rsidRPr="005E3FEB">
        <w:rPr>
          <w:sz w:val="24"/>
          <w:szCs w:val="24"/>
        </w:rPr>
        <w:t xml:space="preserve"> P</w:t>
      </w:r>
      <w:r w:rsidRPr="005E3FEB">
        <w:rPr>
          <w:sz w:val="24"/>
          <w:szCs w:val="24"/>
        </w:rPr>
        <w:t>erustimme kolmihenkisen toimikunnan, joka laati uuden opetussuunnitelman ohjeistuksen mukaisen kunnan o</w:t>
      </w:r>
      <w:r w:rsidR="005E3FEB" w:rsidRPr="005E3FEB">
        <w:rPr>
          <w:sz w:val="24"/>
          <w:szCs w:val="24"/>
        </w:rPr>
        <w:t xml:space="preserve">hjaussuunnitelman rungon. Tarkoitus on, </w:t>
      </w:r>
      <w:proofErr w:type="gramStart"/>
      <w:r w:rsidR="005E3FEB" w:rsidRPr="005E3FEB">
        <w:rPr>
          <w:sz w:val="24"/>
          <w:szCs w:val="24"/>
        </w:rPr>
        <w:t xml:space="preserve">että </w:t>
      </w:r>
      <w:r w:rsidR="006C5053" w:rsidRPr="005E3FEB">
        <w:rPr>
          <w:sz w:val="24"/>
          <w:szCs w:val="24"/>
        </w:rPr>
        <w:t xml:space="preserve"> </w:t>
      </w:r>
      <w:r w:rsidRPr="005E3FEB">
        <w:rPr>
          <w:sz w:val="24"/>
          <w:szCs w:val="24"/>
        </w:rPr>
        <w:t>koulut</w:t>
      </w:r>
      <w:proofErr w:type="gramEnd"/>
      <w:r w:rsidRPr="005E3FEB">
        <w:rPr>
          <w:sz w:val="24"/>
          <w:szCs w:val="24"/>
        </w:rPr>
        <w:t xml:space="preserve"> sitten muokkaavat ja täydentävät</w:t>
      </w:r>
      <w:r w:rsidR="005E3FEB" w:rsidRPr="005E3FEB">
        <w:rPr>
          <w:sz w:val="24"/>
          <w:szCs w:val="24"/>
        </w:rPr>
        <w:t xml:space="preserve"> sitä </w:t>
      </w:r>
      <w:r w:rsidRPr="005E3FEB">
        <w:rPr>
          <w:sz w:val="24"/>
          <w:szCs w:val="24"/>
        </w:rPr>
        <w:t xml:space="preserve"> omien ohjauskäytänteidensä mukaisesti.</w:t>
      </w:r>
      <w:r w:rsidR="00A372B7">
        <w:rPr>
          <w:sz w:val="24"/>
          <w:szCs w:val="24"/>
        </w:rPr>
        <w:t xml:space="preserve"> </w:t>
      </w:r>
      <w:r w:rsidRPr="0018084C">
        <w:rPr>
          <w:sz w:val="24"/>
          <w:szCs w:val="24"/>
        </w:rPr>
        <w:t xml:space="preserve">Opinto-ohjaajat hyväksyivät työryhmän tekemän pohjatyön toukokuussa 2016, ja koulut saivat sen korjausten jälkeen muokattavakseen. </w:t>
      </w:r>
      <w:bookmarkStart w:id="0" w:name="_GoBack"/>
      <w:bookmarkEnd w:id="0"/>
    </w:p>
    <w:p w:rsidR="00141DB9" w:rsidRDefault="00A9727D" w:rsidP="0018084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Opetussuunnitelmassa</w:t>
      </w:r>
      <w:r w:rsidR="007C256E" w:rsidRPr="001808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annettu </w:t>
      </w:r>
      <w:r w:rsidR="00523BE2">
        <w:rPr>
          <w:sz w:val="24"/>
          <w:szCs w:val="24"/>
        </w:rPr>
        <w:t>perusteet siitä</w:t>
      </w:r>
      <w:r>
        <w:rPr>
          <w:sz w:val="24"/>
          <w:szCs w:val="24"/>
        </w:rPr>
        <w:t>, mitä koulun o</w:t>
      </w:r>
      <w:r w:rsidR="00DF7EAB">
        <w:rPr>
          <w:sz w:val="24"/>
          <w:szCs w:val="24"/>
        </w:rPr>
        <w:t>hjaussuunnitelmassa pitää olla,</w:t>
      </w:r>
      <w:r>
        <w:rPr>
          <w:sz w:val="24"/>
          <w:szCs w:val="24"/>
        </w:rPr>
        <w:t xml:space="preserve"> </w:t>
      </w:r>
      <w:r w:rsidR="00523BE2">
        <w:rPr>
          <w:sz w:val="24"/>
          <w:szCs w:val="24"/>
        </w:rPr>
        <w:t xml:space="preserve">joten ennen </w:t>
      </w:r>
      <w:r w:rsidR="00CE6632">
        <w:rPr>
          <w:sz w:val="24"/>
          <w:szCs w:val="24"/>
        </w:rPr>
        <w:t>kuntamme</w:t>
      </w:r>
      <w:r w:rsidR="00523BE2">
        <w:rPr>
          <w:sz w:val="24"/>
          <w:szCs w:val="24"/>
        </w:rPr>
        <w:t xml:space="preserve"> ohj</w:t>
      </w:r>
      <w:r w:rsidR="00CE6632">
        <w:rPr>
          <w:sz w:val="24"/>
          <w:szCs w:val="24"/>
        </w:rPr>
        <w:t>aussuunnitelmarungon laadintaa työryhmämme piti pohtia</w:t>
      </w:r>
      <w:r>
        <w:rPr>
          <w:sz w:val="24"/>
          <w:szCs w:val="24"/>
        </w:rPr>
        <w:t xml:space="preserve"> </w:t>
      </w:r>
      <w:r w:rsidR="00523BE2">
        <w:rPr>
          <w:sz w:val="24"/>
          <w:szCs w:val="24"/>
        </w:rPr>
        <w:t>sen muoto,</w:t>
      </w:r>
      <w:r w:rsidR="007C256E" w:rsidRPr="0018084C">
        <w:rPr>
          <w:sz w:val="24"/>
          <w:szCs w:val="24"/>
        </w:rPr>
        <w:t xml:space="preserve"> </w:t>
      </w:r>
      <w:r w:rsidR="00523BE2">
        <w:rPr>
          <w:sz w:val="24"/>
          <w:szCs w:val="24"/>
        </w:rPr>
        <w:t>rakenne sekä myös käyttötarve</w:t>
      </w:r>
      <w:r w:rsidR="00B129E7">
        <w:rPr>
          <w:sz w:val="24"/>
          <w:szCs w:val="24"/>
        </w:rPr>
        <w:t xml:space="preserve"> </w:t>
      </w:r>
      <w:proofErr w:type="gramStart"/>
      <w:r w:rsidR="00B129E7">
        <w:rPr>
          <w:sz w:val="24"/>
          <w:szCs w:val="24"/>
        </w:rPr>
        <w:t xml:space="preserve">-  </w:t>
      </w:r>
      <w:r w:rsidR="007C256E" w:rsidRPr="0018084C">
        <w:rPr>
          <w:sz w:val="24"/>
          <w:szCs w:val="24"/>
        </w:rPr>
        <w:t>kenelle</w:t>
      </w:r>
      <w:proofErr w:type="gramEnd"/>
      <w:r w:rsidR="007C256E" w:rsidRPr="0018084C">
        <w:rPr>
          <w:sz w:val="24"/>
          <w:szCs w:val="24"/>
        </w:rPr>
        <w:t xml:space="preserve"> suunnitelma tehdään, millä tarkkuudella asiat esitellään, missä muodossa suunnitelma julkaistaan ja niin edelleen. Pyrimme etsimään hyviä käytänteitä ja tutkimaan aiemmin tehtyjä ohjaussuunnitelmia. O</w:t>
      </w:r>
      <w:r w:rsidR="00B129E7">
        <w:rPr>
          <w:sz w:val="24"/>
          <w:szCs w:val="24"/>
        </w:rPr>
        <w:t xml:space="preserve">ngelma oli, että monikaan kunta </w:t>
      </w:r>
      <w:proofErr w:type="gramStart"/>
      <w:r w:rsidR="007C256E" w:rsidRPr="0018084C">
        <w:rPr>
          <w:sz w:val="24"/>
          <w:szCs w:val="24"/>
        </w:rPr>
        <w:t>ei  ollut</w:t>
      </w:r>
      <w:proofErr w:type="gramEnd"/>
      <w:r w:rsidR="007C256E" w:rsidRPr="0018084C">
        <w:rPr>
          <w:sz w:val="24"/>
          <w:szCs w:val="24"/>
        </w:rPr>
        <w:t xml:space="preserve"> ehtinyt tehdä juuri uuden opetussuunnitel</w:t>
      </w:r>
      <w:r w:rsidR="00523BE2">
        <w:rPr>
          <w:sz w:val="24"/>
          <w:szCs w:val="24"/>
        </w:rPr>
        <w:t xml:space="preserve">man </w:t>
      </w:r>
      <w:r w:rsidR="00CE6632">
        <w:rPr>
          <w:sz w:val="24"/>
          <w:szCs w:val="24"/>
        </w:rPr>
        <w:t xml:space="preserve">ohjeistuksen </w:t>
      </w:r>
      <w:r w:rsidR="00523BE2">
        <w:rPr>
          <w:sz w:val="24"/>
          <w:szCs w:val="24"/>
        </w:rPr>
        <w:t xml:space="preserve">mukaista ohjaussuunnitelmaa, mutta paljon hyviä </w:t>
      </w:r>
      <w:r w:rsidR="00CE6632">
        <w:rPr>
          <w:sz w:val="24"/>
          <w:szCs w:val="24"/>
        </w:rPr>
        <w:t>käytänteitä ja ajatuksia löytyi ja ne</w:t>
      </w:r>
      <w:r w:rsidR="00523BE2">
        <w:rPr>
          <w:sz w:val="24"/>
          <w:szCs w:val="24"/>
        </w:rPr>
        <w:t xml:space="preserve"> autt</w:t>
      </w:r>
      <w:r w:rsidR="00061E71">
        <w:rPr>
          <w:sz w:val="24"/>
          <w:szCs w:val="24"/>
        </w:rPr>
        <w:t xml:space="preserve">oivat </w:t>
      </w:r>
      <w:r w:rsidR="00061E71">
        <w:rPr>
          <w:sz w:val="24"/>
          <w:szCs w:val="24"/>
        </w:rPr>
        <w:lastRenderedPageBreak/>
        <w:t>meitä muodostamaan käsityksen</w:t>
      </w:r>
      <w:r w:rsidR="00523BE2">
        <w:rPr>
          <w:sz w:val="24"/>
          <w:szCs w:val="24"/>
        </w:rPr>
        <w:t xml:space="preserve"> siitä, millaisen ohjaussuunnitelman haluamme kouluihimme.</w:t>
      </w:r>
      <w:r w:rsidR="007C256E" w:rsidRPr="0018084C">
        <w:rPr>
          <w:sz w:val="24"/>
          <w:szCs w:val="24"/>
        </w:rPr>
        <w:t xml:space="preserve"> </w:t>
      </w:r>
      <w:r w:rsidR="00397C8C">
        <w:rPr>
          <w:sz w:val="24"/>
          <w:szCs w:val="24"/>
        </w:rPr>
        <w:t>Teoksessa</w:t>
      </w:r>
      <w:r w:rsidR="00DF7EAB">
        <w:rPr>
          <w:sz w:val="24"/>
          <w:szCs w:val="24"/>
        </w:rPr>
        <w:t xml:space="preserve"> Ohjauksen polkuja (</w:t>
      </w:r>
      <w:r w:rsidR="00241C57">
        <w:rPr>
          <w:sz w:val="24"/>
          <w:szCs w:val="24"/>
        </w:rPr>
        <w:t>Rinkinen &amp; Siippainen</w:t>
      </w:r>
      <w:r w:rsidR="00DF7EAB">
        <w:rPr>
          <w:sz w:val="24"/>
          <w:szCs w:val="24"/>
        </w:rPr>
        <w:t>,</w:t>
      </w:r>
      <w:r w:rsidR="00397C8C">
        <w:rPr>
          <w:sz w:val="24"/>
          <w:szCs w:val="24"/>
        </w:rPr>
        <w:t xml:space="preserve"> 2012</w:t>
      </w:r>
      <w:r w:rsidR="007C256E" w:rsidRPr="0018084C">
        <w:rPr>
          <w:sz w:val="24"/>
          <w:szCs w:val="24"/>
        </w:rPr>
        <w:t xml:space="preserve">) esitellään </w:t>
      </w:r>
      <w:r w:rsidR="00523BE2">
        <w:rPr>
          <w:sz w:val="24"/>
          <w:szCs w:val="24"/>
        </w:rPr>
        <w:t>paljon</w:t>
      </w:r>
      <w:r w:rsidR="007C256E" w:rsidRPr="0018084C">
        <w:rPr>
          <w:sz w:val="24"/>
          <w:szCs w:val="24"/>
        </w:rPr>
        <w:t xml:space="preserve"> toimivia ohjaukseen liittyviä käytänteitä ja myös kuntien ja koulujen ohjauss</w:t>
      </w:r>
      <w:r w:rsidR="00523BE2">
        <w:rPr>
          <w:sz w:val="24"/>
          <w:szCs w:val="24"/>
        </w:rPr>
        <w:t>uun</w:t>
      </w:r>
      <w:r w:rsidR="00482CF8">
        <w:rPr>
          <w:sz w:val="24"/>
          <w:szCs w:val="24"/>
        </w:rPr>
        <w:t xml:space="preserve">nitelmia sekä perusteita niiden </w:t>
      </w:r>
      <w:r w:rsidR="00DF7EAB">
        <w:rPr>
          <w:sz w:val="24"/>
          <w:szCs w:val="24"/>
        </w:rPr>
        <w:t>l</w:t>
      </w:r>
      <w:r w:rsidR="00CE6632">
        <w:rPr>
          <w:sz w:val="24"/>
          <w:szCs w:val="24"/>
        </w:rPr>
        <w:t xml:space="preserve">aadintaan ja arviointiin. </w:t>
      </w:r>
      <w:r w:rsidR="00523BE2">
        <w:rPr>
          <w:sz w:val="24"/>
          <w:szCs w:val="24"/>
        </w:rPr>
        <w:t xml:space="preserve">Ohjaussuunnitelman </w:t>
      </w:r>
      <w:r w:rsidR="007C256E" w:rsidRPr="0018084C">
        <w:rPr>
          <w:sz w:val="24"/>
          <w:szCs w:val="24"/>
        </w:rPr>
        <w:t>käytännön merkitystä perustellaan teoksessa sillä, että se lisää ohjauksen eri toimijoiden tietoisuutta toistensa erityisosaamisesta sekä sen kautta muodostu</w:t>
      </w:r>
      <w:r w:rsidR="00397C8C">
        <w:rPr>
          <w:sz w:val="24"/>
          <w:szCs w:val="24"/>
        </w:rPr>
        <w:t>vista työnjaoista ja vastuista. Siippaisen</w:t>
      </w:r>
      <w:r w:rsidR="00523BE2">
        <w:rPr>
          <w:sz w:val="24"/>
          <w:szCs w:val="24"/>
        </w:rPr>
        <w:t xml:space="preserve"> </w:t>
      </w:r>
      <w:r w:rsidR="001374A6">
        <w:rPr>
          <w:sz w:val="24"/>
          <w:szCs w:val="24"/>
        </w:rPr>
        <w:t xml:space="preserve">(2012, 17) </w:t>
      </w:r>
      <w:r w:rsidR="00523BE2">
        <w:rPr>
          <w:sz w:val="24"/>
          <w:szCs w:val="24"/>
        </w:rPr>
        <w:t xml:space="preserve">mukaan </w:t>
      </w:r>
      <w:r w:rsidR="00397C8C">
        <w:rPr>
          <w:sz w:val="24"/>
          <w:szCs w:val="24"/>
        </w:rPr>
        <w:t>h</w:t>
      </w:r>
      <w:r w:rsidR="007C256E" w:rsidRPr="0018084C">
        <w:rPr>
          <w:sz w:val="24"/>
          <w:szCs w:val="24"/>
        </w:rPr>
        <w:t xml:space="preserve">yvä ohjaussuunnitelma myös mahdollistaa oppilaan edun mukaisen yhteistoiminnan sekä kodin ja koulun että työelämäyhteistyön. </w:t>
      </w:r>
      <w:r w:rsidR="00523BE2">
        <w:rPr>
          <w:sz w:val="24"/>
          <w:szCs w:val="24"/>
        </w:rPr>
        <w:t>Tämän lisäksi o</w:t>
      </w:r>
      <w:r w:rsidR="00397C8C">
        <w:rPr>
          <w:sz w:val="24"/>
          <w:szCs w:val="24"/>
        </w:rPr>
        <w:t xml:space="preserve">hjaussuunnitelma </w:t>
      </w:r>
      <w:r w:rsidR="007C256E" w:rsidRPr="0018084C">
        <w:rPr>
          <w:sz w:val="24"/>
          <w:szCs w:val="24"/>
        </w:rPr>
        <w:t xml:space="preserve">varmistaa myös käytänteiden pysyvyyden toimijoiden vaihtumisesta huolimatta. </w:t>
      </w:r>
      <w:r w:rsidR="00523BE2">
        <w:rPr>
          <w:sz w:val="24"/>
          <w:szCs w:val="24"/>
        </w:rPr>
        <w:t xml:space="preserve">Useissa kouluissa on vain yksi opinto-ohjaaja, ja uuden toimijan aloittaessa työnsä on koulun käytänteitä sitä helpompi jatkaa, mitä enemmän sitä on dokumentoitu. </w:t>
      </w:r>
    </w:p>
    <w:p w:rsidR="007C256E" w:rsidRDefault="00CE6632" w:rsidP="0018084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Alueemme</w:t>
      </w:r>
      <w:r w:rsidR="00397C8C">
        <w:rPr>
          <w:sz w:val="24"/>
          <w:szCs w:val="24"/>
        </w:rPr>
        <w:t xml:space="preserve"> toimivan </w:t>
      </w:r>
      <w:r>
        <w:rPr>
          <w:sz w:val="24"/>
          <w:szCs w:val="24"/>
        </w:rPr>
        <w:t>opinto-</w:t>
      </w:r>
      <w:r w:rsidR="00397C8C">
        <w:rPr>
          <w:sz w:val="24"/>
          <w:szCs w:val="24"/>
        </w:rPr>
        <w:t>ohjaaja</w:t>
      </w:r>
      <w:r w:rsidR="007C256E" w:rsidRPr="0018084C">
        <w:rPr>
          <w:sz w:val="24"/>
          <w:szCs w:val="24"/>
        </w:rPr>
        <w:t>verkoston myötä teimme myös jonkin verran yhteistyötä lähikuntien ohjaussuunn</w:t>
      </w:r>
      <w:r>
        <w:rPr>
          <w:sz w:val="24"/>
          <w:szCs w:val="24"/>
        </w:rPr>
        <w:t>itelmatyöstä vastaavien opinto-</w:t>
      </w:r>
      <w:r w:rsidR="007C256E" w:rsidRPr="0018084C">
        <w:rPr>
          <w:sz w:val="24"/>
          <w:szCs w:val="24"/>
        </w:rPr>
        <w:t xml:space="preserve">ohjaajien kanssa. </w:t>
      </w:r>
    </w:p>
    <w:p w:rsidR="00523BE2" w:rsidRDefault="00523BE2" w:rsidP="0018084C">
      <w:pPr>
        <w:spacing w:line="360" w:lineRule="auto"/>
        <w:rPr>
          <w:sz w:val="24"/>
          <w:szCs w:val="24"/>
        </w:rPr>
      </w:pPr>
    </w:p>
    <w:p w:rsidR="00523BE2" w:rsidRPr="00397C8C" w:rsidRDefault="00523BE2" w:rsidP="0018084C">
      <w:pPr>
        <w:spacing w:line="360" w:lineRule="auto"/>
        <w:rPr>
          <w:b/>
          <w:sz w:val="24"/>
          <w:szCs w:val="24"/>
        </w:rPr>
      </w:pPr>
      <w:r w:rsidRPr="00397C8C">
        <w:rPr>
          <w:b/>
          <w:sz w:val="24"/>
          <w:szCs w:val="24"/>
        </w:rPr>
        <w:t>Ohjaussuunnitelman jäsentely</w:t>
      </w:r>
    </w:p>
    <w:p w:rsidR="007C256E" w:rsidRPr="0018084C" w:rsidRDefault="00397C8C" w:rsidP="00DA21D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7C256E" w:rsidRPr="0018084C">
        <w:rPr>
          <w:sz w:val="24"/>
          <w:szCs w:val="24"/>
        </w:rPr>
        <w:t>yöryhmä päätti pyrkiä tekemään kuntamme ohjaussuunnitelmarungosta mahdollisimman selkeän ja sellaisen, että kaikki ohjauksen käytännöistä kiinnostuneet löytävät sieltä tarvitsemansa tiedon. Tietyt keskeisimmät ohjauk</w:t>
      </w:r>
      <w:r w:rsidR="00523BE2">
        <w:rPr>
          <w:sz w:val="24"/>
          <w:szCs w:val="24"/>
        </w:rPr>
        <w:t xml:space="preserve">seen liittyvät tiedot on tarkoitus edelleenkin nostaa </w:t>
      </w:r>
      <w:r w:rsidR="007C256E" w:rsidRPr="0018084C">
        <w:rPr>
          <w:sz w:val="24"/>
          <w:szCs w:val="24"/>
        </w:rPr>
        <w:t xml:space="preserve">erikseen myös koulujen kotisivuille. Tällaisia ovat </w:t>
      </w:r>
      <w:r w:rsidR="00CE6632">
        <w:rPr>
          <w:sz w:val="24"/>
          <w:szCs w:val="24"/>
        </w:rPr>
        <w:t>opinto-ohjaa</w:t>
      </w:r>
      <w:r w:rsidR="007C256E" w:rsidRPr="0018084C">
        <w:rPr>
          <w:sz w:val="24"/>
          <w:szCs w:val="24"/>
        </w:rPr>
        <w:t>j</w:t>
      </w:r>
      <w:r w:rsidR="005540D2">
        <w:rPr>
          <w:sz w:val="24"/>
          <w:szCs w:val="24"/>
        </w:rPr>
        <w:t xml:space="preserve">ien vastuuluokat, </w:t>
      </w:r>
      <w:r w:rsidR="007C256E" w:rsidRPr="0018084C">
        <w:rPr>
          <w:sz w:val="24"/>
          <w:szCs w:val="24"/>
        </w:rPr>
        <w:t>työelämään tutustumisjaksot, vanhempainillat sekä yhteisha</w:t>
      </w:r>
      <w:r w:rsidR="005540D2">
        <w:rPr>
          <w:sz w:val="24"/>
          <w:szCs w:val="24"/>
        </w:rPr>
        <w:t xml:space="preserve">un päivämäärät. Mikkelin kunta </w:t>
      </w:r>
      <w:r w:rsidR="00141DB9">
        <w:rPr>
          <w:sz w:val="24"/>
          <w:szCs w:val="24"/>
        </w:rPr>
        <w:t>(Siippainen 2012, 19</w:t>
      </w:r>
      <w:r w:rsidR="00D352EB">
        <w:rPr>
          <w:sz w:val="24"/>
          <w:szCs w:val="24"/>
        </w:rPr>
        <w:t xml:space="preserve">) </w:t>
      </w:r>
      <w:r w:rsidR="00CE6632">
        <w:rPr>
          <w:sz w:val="24"/>
          <w:szCs w:val="24"/>
        </w:rPr>
        <w:t xml:space="preserve">määrittelee </w:t>
      </w:r>
      <w:r w:rsidR="007C256E" w:rsidRPr="0018084C">
        <w:rPr>
          <w:sz w:val="24"/>
          <w:szCs w:val="24"/>
        </w:rPr>
        <w:t xml:space="preserve">ohjaussuunnitelmansa käyttäjäkuntaa </w:t>
      </w:r>
      <w:r w:rsidR="005540D2">
        <w:rPr>
          <w:sz w:val="24"/>
          <w:szCs w:val="24"/>
        </w:rPr>
        <w:t xml:space="preserve">siten, että se </w:t>
      </w:r>
      <w:proofErr w:type="gramStart"/>
      <w:r w:rsidR="005540D2">
        <w:rPr>
          <w:sz w:val="24"/>
          <w:szCs w:val="24"/>
        </w:rPr>
        <w:t xml:space="preserve">on </w:t>
      </w:r>
      <w:r w:rsidR="007C256E" w:rsidRPr="0018084C">
        <w:rPr>
          <w:sz w:val="24"/>
          <w:szCs w:val="24"/>
        </w:rPr>
        <w:t xml:space="preserve"> tarkoitettu</w:t>
      </w:r>
      <w:proofErr w:type="gramEnd"/>
      <w:r w:rsidR="007C256E" w:rsidRPr="0018084C">
        <w:rPr>
          <w:sz w:val="24"/>
          <w:szCs w:val="24"/>
        </w:rPr>
        <w:t xml:space="preserve"> </w:t>
      </w:r>
      <w:r w:rsidR="005540D2">
        <w:rPr>
          <w:sz w:val="24"/>
          <w:szCs w:val="24"/>
        </w:rPr>
        <w:t>”</w:t>
      </w:r>
      <w:r w:rsidR="007C256E" w:rsidRPr="0018084C">
        <w:rPr>
          <w:sz w:val="24"/>
          <w:szCs w:val="24"/>
        </w:rPr>
        <w:t>koulutuksen ja opetuksen järjestäjille, koulujen ja oppilaitosten rehtoreille, opettajille ja muulle henkilökunnalle, oppilaiden huoltajille, oppilashuollosta vastaavalle moniammatilliselle henkilöstölle, poikkihallinnollista yhteistyötä tekevälle henkilöstölle ja opinto-ohjaajille</w:t>
      </w:r>
      <w:r w:rsidR="005540D2">
        <w:rPr>
          <w:sz w:val="24"/>
          <w:szCs w:val="24"/>
        </w:rPr>
        <w:t>”</w:t>
      </w:r>
      <w:r w:rsidR="00CE6632">
        <w:rPr>
          <w:sz w:val="24"/>
          <w:szCs w:val="24"/>
        </w:rPr>
        <w:t xml:space="preserve">. </w:t>
      </w:r>
      <w:r w:rsidR="007C256E" w:rsidRPr="00B129E7">
        <w:rPr>
          <w:sz w:val="24"/>
          <w:szCs w:val="24"/>
        </w:rPr>
        <w:t>Tähän</w:t>
      </w:r>
      <w:r w:rsidR="00523BE2" w:rsidRPr="00B129E7">
        <w:rPr>
          <w:sz w:val="24"/>
          <w:szCs w:val="24"/>
        </w:rPr>
        <w:t xml:space="preserve"> pitkään listaan</w:t>
      </w:r>
      <w:r w:rsidR="007C256E" w:rsidRPr="00B129E7">
        <w:rPr>
          <w:sz w:val="24"/>
          <w:szCs w:val="24"/>
        </w:rPr>
        <w:t xml:space="preserve"> tulisi </w:t>
      </w:r>
      <w:r w:rsidR="00B129E7">
        <w:rPr>
          <w:sz w:val="24"/>
          <w:szCs w:val="24"/>
        </w:rPr>
        <w:t>mielestäni lisätä myös oppilaat. O</w:t>
      </w:r>
      <w:r w:rsidR="007C256E" w:rsidRPr="0018084C">
        <w:rPr>
          <w:sz w:val="24"/>
          <w:szCs w:val="24"/>
        </w:rPr>
        <w:t>hjaussuunnitelmasta ainakin vuosikello sekä henkilökunnan vastuunjako varmasti k</w:t>
      </w:r>
      <w:r w:rsidR="00482CF8">
        <w:rPr>
          <w:sz w:val="24"/>
          <w:szCs w:val="24"/>
        </w:rPr>
        <w:t>iinnostaisi</w:t>
      </w:r>
      <w:r w:rsidR="00B129E7">
        <w:rPr>
          <w:sz w:val="24"/>
          <w:szCs w:val="24"/>
        </w:rPr>
        <w:t>kin</w:t>
      </w:r>
      <w:r w:rsidR="007C256E" w:rsidRPr="0018084C">
        <w:rPr>
          <w:sz w:val="24"/>
          <w:szCs w:val="24"/>
        </w:rPr>
        <w:t xml:space="preserve"> oppilaita</w:t>
      </w:r>
      <w:r w:rsidR="00B129E7">
        <w:rPr>
          <w:sz w:val="24"/>
          <w:szCs w:val="24"/>
        </w:rPr>
        <w:t xml:space="preserve">. </w:t>
      </w:r>
      <w:r w:rsidR="00B129E7" w:rsidRPr="00B129E7">
        <w:rPr>
          <w:sz w:val="24"/>
          <w:szCs w:val="24"/>
        </w:rPr>
        <w:t xml:space="preserve">Ohjaussuunnitelma olisi hyvä esitellä </w:t>
      </w:r>
      <w:r w:rsidR="00B129E7">
        <w:rPr>
          <w:sz w:val="24"/>
          <w:szCs w:val="24"/>
        </w:rPr>
        <w:t xml:space="preserve">oppilaille soveltuvin osin </w:t>
      </w:r>
      <w:r w:rsidR="00B129E7" w:rsidRPr="00B129E7">
        <w:rPr>
          <w:sz w:val="24"/>
          <w:szCs w:val="24"/>
        </w:rPr>
        <w:t xml:space="preserve">oppilaanohjauksen tunnilla kurssin alkaessa.  </w:t>
      </w:r>
    </w:p>
    <w:p w:rsidR="007C256E" w:rsidRPr="0018084C" w:rsidRDefault="00DA21D0" w:rsidP="0018084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Päätimme </w:t>
      </w:r>
      <w:r w:rsidR="007C256E" w:rsidRPr="0018084C">
        <w:rPr>
          <w:sz w:val="24"/>
          <w:szCs w:val="24"/>
        </w:rPr>
        <w:t xml:space="preserve">tehdä ohjaussuunnitelmamme jäsentelyn mahdollisimman paljon opetussuunnitelmassa mainitun jaottelun mukaiseksi, joten sisällysluettelo muotoiltiin seuraavanlaiseksi: </w:t>
      </w:r>
    </w:p>
    <w:p w:rsidR="007C256E" w:rsidRPr="0018084C" w:rsidRDefault="007C256E" w:rsidP="0018084C">
      <w:pPr>
        <w:spacing w:line="360" w:lineRule="auto"/>
        <w:rPr>
          <w:sz w:val="24"/>
          <w:szCs w:val="24"/>
        </w:rPr>
      </w:pPr>
    </w:p>
    <w:p w:rsidR="007C256E" w:rsidRPr="00605097" w:rsidRDefault="007C256E" w:rsidP="0018084C">
      <w:pPr>
        <w:spacing w:line="360" w:lineRule="auto"/>
        <w:rPr>
          <w:i/>
          <w:sz w:val="24"/>
          <w:szCs w:val="24"/>
        </w:rPr>
      </w:pPr>
      <w:r w:rsidRPr="00605097">
        <w:rPr>
          <w:i/>
          <w:sz w:val="24"/>
          <w:szCs w:val="24"/>
        </w:rPr>
        <w:t xml:space="preserve">1. Oppilaanohjauksen järjestämisen rakenteet ja toimintatavat  </w:t>
      </w:r>
    </w:p>
    <w:p w:rsidR="007C256E" w:rsidRPr="00605097" w:rsidRDefault="007C256E" w:rsidP="0018084C">
      <w:pPr>
        <w:spacing w:line="360" w:lineRule="auto"/>
        <w:rPr>
          <w:i/>
          <w:sz w:val="24"/>
          <w:szCs w:val="24"/>
        </w:rPr>
      </w:pPr>
      <w:r w:rsidRPr="00605097">
        <w:rPr>
          <w:i/>
          <w:sz w:val="24"/>
          <w:szCs w:val="24"/>
        </w:rPr>
        <w:t xml:space="preserve">            1.1.</w:t>
      </w:r>
      <w:r w:rsidR="0018084C" w:rsidRPr="00605097">
        <w:rPr>
          <w:i/>
          <w:sz w:val="24"/>
          <w:szCs w:val="24"/>
        </w:rPr>
        <w:t xml:space="preserve"> </w:t>
      </w:r>
      <w:r w:rsidRPr="00605097">
        <w:rPr>
          <w:i/>
          <w:sz w:val="24"/>
          <w:szCs w:val="24"/>
        </w:rPr>
        <w:t xml:space="preserve">Ohjauksen tavoitteet  </w:t>
      </w:r>
    </w:p>
    <w:p w:rsidR="007C256E" w:rsidRPr="00605097" w:rsidRDefault="0018084C" w:rsidP="0018084C">
      <w:pPr>
        <w:spacing w:line="360" w:lineRule="auto"/>
        <w:rPr>
          <w:i/>
          <w:sz w:val="24"/>
          <w:szCs w:val="24"/>
        </w:rPr>
      </w:pPr>
      <w:r w:rsidRPr="00605097">
        <w:rPr>
          <w:i/>
          <w:sz w:val="24"/>
          <w:szCs w:val="24"/>
        </w:rPr>
        <w:t xml:space="preserve">            </w:t>
      </w:r>
      <w:r w:rsidR="007C256E" w:rsidRPr="00605097">
        <w:rPr>
          <w:i/>
          <w:sz w:val="24"/>
          <w:szCs w:val="24"/>
        </w:rPr>
        <w:t>1.2.</w:t>
      </w:r>
      <w:r w:rsidRPr="00605097">
        <w:rPr>
          <w:i/>
          <w:sz w:val="24"/>
          <w:szCs w:val="24"/>
        </w:rPr>
        <w:t xml:space="preserve"> </w:t>
      </w:r>
      <w:r w:rsidR="007C256E" w:rsidRPr="00605097">
        <w:rPr>
          <w:i/>
          <w:sz w:val="24"/>
          <w:szCs w:val="24"/>
        </w:rPr>
        <w:t xml:space="preserve">Ohjaus eri luokka-asteilla  </w:t>
      </w:r>
    </w:p>
    <w:p w:rsidR="007C256E" w:rsidRPr="00605097" w:rsidRDefault="007C256E" w:rsidP="0018084C">
      <w:pPr>
        <w:spacing w:line="360" w:lineRule="auto"/>
        <w:rPr>
          <w:i/>
          <w:sz w:val="24"/>
          <w:szCs w:val="24"/>
        </w:rPr>
      </w:pPr>
      <w:r w:rsidRPr="00605097">
        <w:rPr>
          <w:i/>
          <w:sz w:val="24"/>
          <w:szCs w:val="24"/>
        </w:rPr>
        <w:t xml:space="preserve">            1.3.</w:t>
      </w:r>
      <w:r w:rsidR="0018084C" w:rsidRPr="00605097">
        <w:rPr>
          <w:i/>
          <w:sz w:val="24"/>
          <w:szCs w:val="24"/>
        </w:rPr>
        <w:t xml:space="preserve"> </w:t>
      </w:r>
      <w:r w:rsidRPr="00605097">
        <w:rPr>
          <w:i/>
          <w:sz w:val="24"/>
          <w:szCs w:val="24"/>
        </w:rPr>
        <w:t xml:space="preserve">Ohjaus nivelvaiheissa  </w:t>
      </w:r>
    </w:p>
    <w:p w:rsidR="007C256E" w:rsidRPr="00605097" w:rsidRDefault="007C256E" w:rsidP="0018084C">
      <w:pPr>
        <w:spacing w:line="360" w:lineRule="auto"/>
        <w:rPr>
          <w:i/>
          <w:sz w:val="24"/>
          <w:szCs w:val="24"/>
        </w:rPr>
      </w:pPr>
      <w:r w:rsidRPr="00605097">
        <w:rPr>
          <w:i/>
          <w:sz w:val="24"/>
          <w:szCs w:val="24"/>
        </w:rPr>
        <w:t xml:space="preserve">            1.4.</w:t>
      </w:r>
      <w:r w:rsidR="0018084C" w:rsidRPr="00605097">
        <w:rPr>
          <w:i/>
          <w:sz w:val="24"/>
          <w:szCs w:val="24"/>
        </w:rPr>
        <w:t xml:space="preserve"> </w:t>
      </w:r>
      <w:r w:rsidRPr="00605097">
        <w:rPr>
          <w:i/>
          <w:sz w:val="24"/>
          <w:szCs w:val="24"/>
        </w:rPr>
        <w:t xml:space="preserve">Tukea tarvitsevan oppilaan ohjaus  </w:t>
      </w:r>
    </w:p>
    <w:p w:rsidR="007C256E" w:rsidRPr="00605097" w:rsidRDefault="007C256E" w:rsidP="0018084C">
      <w:pPr>
        <w:spacing w:line="360" w:lineRule="auto"/>
        <w:rPr>
          <w:i/>
          <w:sz w:val="24"/>
          <w:szCs w:val="24"/>
        </w:rPr>
      </w:pPr>
      <w:r w:rsidRPr="00605097">
        <w:rPr>
          <w:i/>
          <w:sz w:val="24"/>
          <w:szCs w:val="24"/>
        </w:rPr>
        <w:t xml:space="preserve">            1.5. Ohjauksen vuosikello: ohjaus eri jaksoissa  </w:t>
      </w:r>
    </w:p>
    <w:p w:rsidR="007C256E" w:rsidRPr="00605097" w:rsidRDefault="007C256E" w:rsidP="0018084C">
      <w:pPr>
        <w:spacing w:line="360" w:lineRule="auto"/>
        <w:rPr>
          <w:i/>
          <w:sz w:val="24"/>
          <w:szCs w:val="24"/>
        </w:rPr>
      </w:pPr>
      <w:r w:rsidRPr="00605097">
        <w:rPr>
          <w:i/>
          <w:sz w:val="24"/>
          <w:szCs w:val="24"/>
        </w:rPr>
        <w:t xml:space="preserve">2. Ohjauksen </w:t>
      </w:r>
      <w:proofErr w:type="gramStart"/>
      <w:r w:rsidRPr="00605097">
        <w:rPr>
          <w:i/>
          <w:sz w:val="24"/>
          <w:szCs w:val="24"/>
        </w:rPr>
        <w:t>verkostot  ja</w:t>
      </w:r>
      <w:proofErr w:type="gramEnd"/>
      <w:r w:rsidRPr="00605097">
        <w:rPr>
          <w:i/>
          <w:sz w:val="24"/>
          <w:szCs w:val="24"/>
        </w:rPr>
        <w:t xml:space="preserve"> ohjausyhteistyö   </w:t>
      </w:r>
    </w:p>
    <w:p w:rsidR="007C256E" w:rsidRPr="00605097" w:rsidRDefault="007C256E" w:rsidP="0018084C">
      <w:pPr>
        <w:spacing w:line="360" w:lineRule="auto"/>
        <w:rPr>
          <w:i/>
          <w:sz w:val="24"/>
          <w:szCs w:val="24"/>
        </w:rPr>
      </w:pPr>
      <w:r w:rsidRPr="00605097">
        <w:rPr>
          <w:i/>
          <w:sz w:val="24"/>
          <w:szCs w:val="24"/>
        </w:rPr>
        <w:t xml:space="preserve">            2.1. Ohjauksen monialaiset verkostot</w:t>
      </w:r>
    </w:p>
    <w:p w:rsidR="007C256E" w:rsidRPr="00605097" w:rsidRDefault="007C256E" w:rsidP="0018084C">
      <w:pPr>
        <w:spacing w:line="360" w:lineRule="auto"/>
        <w:rPr>
          <w:i/>
          <w:sz w:val="24"/>
          <w:szCs w:val="24"/>
        </w:rPr>
      </w:pPr>
      <w:r w:rsidRPr="00605097">
        <w:rPr>
          <w:i/>
          <w:sz w:val="24"/>
          <w:szCs w:val="24"/>
        </w:rPr>
        <w:t xml:space="preserve">            2.2.  Kodin ja koulun välinen ohjausyhteistyö </w:t>
      </w:r>
    </w:p>
    <w:p w:rsidR="007C256E" w:rsidRPr="00605097" w:rsidRDefault="007C256E" w:rsidP="0018084C">
      <w:pPr>
        <w:spacing w:line="360" w:lineRule="auto"/>
        <w:rPr>
          <w:i/>
          <w:sz w:val="24"/>
          <w:szCs w:val="24"/>
        </w:rPr>
      </w:pPr>
      <w:r w:rsidRPr="00605097">
        <w:rPr>
          <w:i/>
          <w:sz w:val="24"/>
          <w:szCs w:val="24"/>
        </w:rPr>
        <w:t xml:space="preserve">            2.3. Ohjausyhteistyö työelämän kanssa  </w:t>
      </w:r>
    </w:p>
    <w:p w:rsidR="007C256E" w:rsidRPr="00605097" w:rsidRDefault="007C256E" w:rsidP="0018084C">
      <w:pPr>
        <w:spacing w:line="360" w:lineRule="auto"/>
        <w:rPr>
          <w:i/>
          <w:sz w:val="24"/>
          <w:szCs w:val="24"/>
        </w:rPr>
      </w:pPr>
      <w:r w:rsidRPr="00605097">
        <w:rPr>
          <w:i/>
          <w:sz w:val="24"/>
          <w:szCs w:val="24"/>
        </w:rPr>
        <w:t xml:space="preserve">3. Ohjauksen työ- ja vastuunjako   </w:t>
      </w:r>
    </w:p>
    <w:p w:rsidR="007C256E" w:rsidRPr="00605097" w:rsidRDefault="007C256E" w:rsidP="0018084C">
      <w:pPr>
        <w:spacing w:line="360" w:lineRule="auto"/>
        <w:rPr>
          <w:i/>
          <w:sz w:val="24"/>
          <w:szCs w:val="24"/>
        </w:rPr>
      </w:pPr>
      <w:r w:rsidRPr="00605097">
        <w:rPr>
          <w:i/>
          <w:sz w:val="24"/>
          <w:szCs w:val="24"/>
        </w:rPr>
        <w:t xml:space="preserve">4. Ohjauksen tavoitteiden toteutumisen arviointi ja </w:t>
      </w:r>
      <w:r w:rsidR="00052E14" w:rsidRPr="00605097">
        <w:rPr>
          <w:i/>
          <w:sz w:val="24"/>
          <w:szCs w:val="24"/>
        </w:rPr>
        <w:t xml:space="preserve">ohjauksen </w:t>
      </w:r>
      <w:r w:rsidRPr="00605097">
        <w:rPr>
          <w:i/>
          <w:sz w:val="24"/>
          <w:szCs w:val="24"/>
        </w:rPr>
        <w:t xml:space="preserve">kehittäminen  </w:t>
      </w:r>
    </w:p>
    <w:p w:rsidR="00523BE2" w:rsidRDefault="00523BE2" w:rsidP="0018084C">
      <w:pPr>
        <w:spacing w:line="360" w:lineRule="auto"/>
        <w:rPr>
          <w:i/>
          <w:sz w:val="24"/>
          <w:szCs w:val="24"/>
        </w:rPr>
      </w:pPr>
    </w:p>
    <w:p w:rsidR="00B129E7" w:rsidRDefault="00B129E7" w:rsidP="0018084C">
      <w:pPr>
        <w:spacing w:line="360" w:lineRule="auto"/>
        <w:rPr>
          <w:i/>
          <w:sz w:val="24"/>
          <w:szCs w:val="24"/>
        </w:rPr>
      </w:pPr>
    </w:p>
    <w:p w:rsidR="00B129E7" w:rsidRPr="00605097" w:rsidRDefault="00B129E7" w:rsidP="0018084C">
      <w:pPr>
        <w:spacing w:line="360" w:lineRule="auto"/>
        <w:rPr>
          <w:i/>
          <w:sz w:val="24"/>
          <w:szCs w:val="24"/>
        </w:rPr>
      </w:pPr>
    </w:p>
    <w:p w:rsidR="000648DF" w:rsidRDefault="000648DF" w:rsidP="0018084C">
      <w:pPr>
        <w:spacing w:line="360" w:lineRule="auto"/>
        <w:rPr>
          <w:sz w:val="24"/>
          <w:szCs w:val="24"/>
        </w:rPr>
      </w:pPr>
    </w:p>
    <w:p w:rsidR="000648DF" w:rsidRPr="00482CF8" w:rsidRDefault="000648DF" w:rsidP="0018084C">
      <w:pPr>
        <w:spacing w:line="360" w:lineRule="auto"/>
        <w:rPr>
          <w:b/>
          <w:sz w:val="24"/>
          <w:szCs w:val="24"/>
        </w:rPr>
      </w:pPr>
      <w:r w:rsidRPr="00482CF8">
        <w:rPr>
          <w:b/>
          <w:sz w:val="24"/>
          <w:szCs w:val="24"/>
        </w:rPr>
        <w:t>Ohjaamisvastuu on kaikilla opettajilla</w:t>
      </w:r>
    </w:p>
    <w:p w:rsidR="007C256E" w:rsidRDefault="001273C6" w:rsidP="0018084C">
      <w:pPr>
        <w:spacing w:line="360" w:lineRule="auto"/>
        <w:rPr>
          <w:sz w:val="24"/>
          <w:szCs w:val="24"/>
        </w:rPr>
      </w:pPr>
      <w:r w:rsidRPr="001273C6">
        <w:rPr>
          <w:sz w:val="24"/>
          <w:szCs w:val="24"/>
        </w:rPr>
        <w:t xml:space="preserve">Ohjauksen työ- ja vastuunjako on tärkeä avata sekä kunnan tasolla että kussakin </w:t>
      </w:r>
      <w:r>
        <w:rPr>
          <w:sz w:val="24"/>
          <w:szCs w:val="24"/>
        </w:rPr>
        <w:t>työyhteisössä erikseen.  Uuden</w:t>
      </w:r>
      <w:r w:rsidRPr="001273C6">
        <w:rPr>
          <w:sz w:val="24"/>
          <w:szCs w:val="24"/>
        </w:rPr>
        <w:t xml:space="preserve"> opetussuunnitelman mukaisesti kaikilla oppilasta opettavilla on ohjaamisvelvollisuus.  </w:t>
      </w:r>
      <w:r>
        <w:rPr>
          <w:sz w:val="24"/>
          <w:szCs w:val="24"/>
        </w:rPr>
        <w:t>L</w:t>
      </w:r>
      <w:r w:rsidR="003F7117">
        <w:rPr>
          <w:sz w:val="24"/>
          <w:szCs w:val="24"/>
        </w:rPr>
        <w:t xml:space="preserve">uvussa 3.3. kuvattu seitsemän laaja-alaista </w:t>
      </w:r>
      <w:r w:rsidR="003F7117">
        <w:rPr>
          <w:sz w:val="24"/>
          <w:szCs w:val="24"/>
        </w:rPr>
        <w:lastRenderedPageBreak/>
        <w:t>osaamiskokonaisuutta, jotka on tarkoitus toteuttaa jokaisessa oppiaineessa.  Niiden yhteisenä tavoitteena on tukea ihmisenä kasvamista sekä edis</w:t>
      </w:r>
      <w:r w:rsidR="0095655B">
        <w:rPr>
          <w:sz w:val="24"/>
          <w:szCs w:val="24"/>
        </w:rPr>
        <w:t>tää yhteiskunnan jäsenyyden että</w:t>
      </w:r>
      <w:r w:rsidR="003F7117">
        <w:rPr>
          <w:sz w:val="24"/>
          <w:szCs w:val="24"/>
        </w:rPr>
        <w:t xml:space="preserve"> kestävän elämäntavan edellyttämää osaamista.  Myös oman erityislaatuisuutensa, vahvuutensa ja kehitysmahdollisuuksien</w:t>
      </w:r>
      <w:r>
        <w:rPr>
          <w:sz w:val="24"/>
          <w:szCs w:val="24"/>
        </w:rPr>
        <w:t>sa</w:t>
      </w:r>
      <w:r w:rsidR="003F7117">
        <w:rPr>
          <w:sz w:val="24"/>
          <w:szCs w:val="24"/>
        </w:rPr>
        <w:t xml:space="preserve"> tunnistaminen nostetaan tärkeäksi laaja-alaisen osaamisen tavoitteeksi.</w:t>
      </w:r>
      <w:r w:rsidR="0009338F">
        <w:rPr>
          <w:sz w:val="24"/>
          <w:szCs w:val="24"/>
        </w:rPr>
        <w:t xml:space="preserve"> (</w:t>
      </w:r>
      <w:r w:rsidR="00482CF8">
        <w:rPr>
          <w:sz w:val="24"/>
          <w:szCs w:val="24"/>
        </w:rPr>
        <w:t>P</w:t>
      </w:r>
      <w:r w:rsidR="0009338F">
        <w:rPr>
          <w:sz w:val="24"/>
          <w:szCs w:val="24"/>
        </w:rPr>
        <w:t>OPS</w:t>
      </w:r>
      <w:r w:rsidR="00482CF8">
        <w:rPr>
          <w:sz w:val="24"/>
          <w:szCs w:val="24"/>
        </w:rPr>
        <w:t xml:space="preserve"> 2016, 2014</w:t>
      </w:r>
      <w:r w:rsidR="0009338F">
        <w:rPr>
          <w:sz w:val="24"/>
          <w:szCs w:val="24"/>
        </w:rPr>
        <w:t>, 20)</w:t>
      </w:r>
    </w:p>
    <w:p w:rsidR="007C256E" w:rsidRDefault="0009338F" w:rsidP="00C628D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Laaja-alaisen osaamisen tavoitteissa on paljon sellaisia tavoitteita, jotka mainitaan myös yläluokki</w:t>
      </w:r>
      <w:r w:rsidR="007A276B">
        <w:rPr>
          <w:sz w:val="24"/>
          <w:szCs w:val="24"/>
        </w:rPr>
        <w:t>en oppilaanohjauksen tavoitteissa, kuten</w:t>
      </w:r>
      <w:r w:rsidR="00184EE2">
        <w:rPr>
          <w:sz w:val="24"/>
          <w:szCs w:val="24"/>
        </w:rPr>
        <w:t xml:space="preserve"> ensimmäisessä laaja-alaisessa </w:t>
      </w:r>
      <w:r w:rsidR="000648DF">
        <w:rPr>
          <w:sz w:val="24"/>
          <w:szCs w:val="24"/>
        </w:rPr>
        <w:t>osaamisalueessa</w:t>
      </w:r>
      <w:r w:rsidR="00482CF8">
        <w:rPr>
          <w:sz w:val="24"/>
          <w:szCs w:val="24"/>
        </w:rPr>
        <w:t xml:space="preserve"> </w:t>
      </w:r>
      <w:r w:rsidR="00184EE2">
        <w:rPr>
          <w:sz w:val="24"/>
          <w:szCs w:val="24"/>
        </w:rPr>
        <w:t>”</w:t>
      </w:r>
      <w:r w:rsidR="007A276B">
        <w:rPr>
          <w:sz w:val="24"/>
          <w:szCs w:val="24"/>
        </w:rPr>
        <w:t xml:space="preserve"> </w:t>
      </w:r>
      <w:r w:rsidR="007C256E" w:rsidRPr="0018084C">
        <w:rPr>
          <w:sz w:val="24"/>
          <w:szCs w:val="24"/>
        </w:rPr>
        <w:t>Ajattelu ja oppimaanoppiminen</w:t>
      </w:r>
      <w:r w:rsidR="00184EE2">
        <w:rPr>
          <w:sz w:val="24"/>
          <w:szCs w:val="24"/>
        </w:rPr>
        <w:t>”</w:t>
      </w:r>
      <w:r w:rsidR="007A276B">
        <w:rPr>
          <w:sz w:val="24"/>
          <w:szCs w:val="24"/>
        </w:rPr>
        <w:t>, jossa mainitaan t</w:t>
      </w:r>
      <w:r w:rsidR="003F7117">
        <w:rPr>
          <w:sz w:val="24"/>
          <w:szCs w:val="24"/>
        </w:rPr>
        <w:t>avoitte</w:t>
      </w:r>
      <w:r w:rsidR="007A276B">
        <w:rPr>
          <w:sz w:val="24"/>
          <w:szCs w:val="24"/>
        </w:rPr>
        <w:t xml:space="preserve">eksi, että </w:t>
      </w:r>
      <w:r w:rsidR="007C256E" w:rsidRPr="0018084C">
        <w:rPr>
          <w:sz w:val="24"/>
          <w:szCs w:val="24"/>
        </w:rPr>
        <w:t>jokaista oppilasta autetaan t</w:t>
      </w:r>
      <w:r w:rsidR="00184EE2">
        <w:rPr>
          <w:sz w:val="24"/>
          <w:szCs w:val="24"/>
        </w:rPr>
        <w:t>unnistamaan oma tapansa oppia j</w:t>
      </w:r>
      <w:r w:rsidR="007C256E" w:rsidRPr="0018084C">
        <w:rPr>
          <w:sz w:val="24"/>
          <w:szCs w:val="24"/>
        </w:rPr>
        <w:t>a keh</w:t>
      </w:r>
      <w:r w:rsidR="00482CF8">
        <w:rPr>
          <w:sz w:val="24"/>
          <w:szCs w:val="24"/>
        </w:rPr>
        <w:t>ittämään oppimi</w:t>
      </w:r>
      <w:r w:rsidR="00A372B7">
        <w:rPr>
          <w:sz w:val="24"/>
          <w:szCs w:val="24"/>
        </w:rPr>
        <w:t>s</w:t>
      </w:r>
      <w:r w:rsidR="00482CF8">
        <w:rPr>
          <w:sz w:val="24"/>
          <w:szCs w:val="24"/>
        </w:rPr>
        <w:t>strategioitaan</w:t>
      </w:r>
      <w:r w:rsidR="00184EE2">
        <w:rPr>
          <w:sz w:val="24"/>
          <w:szCs w:val="24"/>
        </w:rPr>
        <w:t>. (</w:t>
      </w:r>
      <w:r w:rsidR="00482CF8">
        <w:rPr>
          <w:sz w:val="24"/>
          <w:szCs w:val="24"/>
        </w:rPr>
        <w:t>P</w:t>
      </w:r>
      <w:r w:rsidR="00184EE2">
        <w:rPr>
          <w:sz w:val="24"/>
          <w:szCs w:val="24"/>
        </w:rPr>
        <w:t>OPS</w:t>
      </w:r>
      <w:r w:rsidR="00482CF8">
        <w:rPr>
          <w:sz w:val="24"/>
          <w:szCs w:val="24"/>
        </w:rPr>
        <w:t xml:space="preserve"> 16</w:t>
      </w:r>
      <w:r w:rsidR="00184EE2">
        <w:rPr>
          <w:sz w:val="24"/>
          <w:szCs w:val="24"/>
        </w:rPr>
        <w:t>,</w:t>
      </w:r>
      <w:r w:rsidR="00482CF8">
        <w:rPr>
          <w:sz w:val="24"/>
          <w:szCs w:val="24"/>
        </w:rPr>
        <w:t xml:space="preserve"> 2014, </w:t>
      </w:r>
      <w:r w:rsidR="00184EE2">
        <w:rPr>
          <w:sz w:val="24"/>
          <w:szCs w:val="24"/>
        </w:rPr>
        <w:t xml:space="preserve">21). Kuudes laaja-alainen tavoite </w:t>
      </w:r>
      <w:proofErr w:type="gramStart"/>
      <w:r w:rsidR="00184EE2">
        <w:rPr>
          <w:sz w:val="24"/>
          <w:szCs w:val="24"/>
        </w:rPr>
        <w:t xml:space="preserve">on  </w:t>
      </w:r>
      <w:r w:rsidR="00482CF8">
        <w:rPr>
          <w:sz w:val="24"/>
          <w:szCs w:val="24"/>
        </w:rPr>
        <w:t>”</w:t>
      </w:r>
      <w:r w:rsidR="00184EE2">
        <w:rPr>
          <w:sz w:val="24"/>
          <w:szCs w:val="24"/>
        </w:rPr>
        <w:t>Työelämät</w:t>
      </w:r>
      <w:proofErr w:type="gramEnd"/>
      <w:r w:rsidR="00184EE2">
        <w:rPr>
          <w:sz w:val="24"/>
          <w:szCs w:val="24"/>
        </w:rPr>
        <w:t xml:space="preserve"> ja yrittäjyys” ja sen tavoitteen saavuttamiseksi tulee kaikissa oppiaineissa </w:t>
      </w:r>
      <w:r w:rsidR="000648DF">
        <w:rPr>
          <w:sz w:val="24"/>
          <w:szCs w:val="24"/>
        </w:rPr>
        <w:t xml:space="preserve">pohtia miten mm. opitut  sisällöt  ja käytetyt työtavat edistävät oppilaan taitoa ja tietoa tulevaisuudessa opinnoissa tai työelämässä. Myös </w:t>
      </w:r>
      <w:r w:rsidR="007C256E" w:rsidRPr="0018084C">
        <w:rPr>
          <w:sz w:val="24"/>
          <w:szCs w:val="24"/>
        </w:rPr>
        <w:t xml:space="preserve">lähialueen </w:t>
      </w:r>
      <w:r w:rsidR="000648DF">
        <w:rPr>
          <w:sz w:val="24"/>
          <w:szCs w:val="24"/>
        </w:rPr>
        <w:t xml:space="preserve">elinkeinoelämän </w:t>
      </w:r>
      <w:r w:rsidR="00482CF8">
        <w:rPr>
          <w:sz w:val="24"/>
          <w:szCs w:val="24"/>
        </w:rPr>
        <w:t>erityispiirteiden ja keskeisten</w:t>
      </w:r>
      <w:r w:rsidR="000648DF">
        <w:rPr>
          <w:sz w:val="24"/>
          <w:szCs w:val="24"/>
        </w:rPr>
        <w:t xml:space="preserve"> toimialojen tuntemusta pitää peruso</w:t>
      </w:r>
      <w:r w:rsidR="00C628D5">
        <w:rPr>
          <w:sz w:val="24"/>
          <w:szCs w:val="24"/>
        </w:rPr>
        <w:t xml:space="preserve">petuksessa edistää. </w:t>
      </w:r>
      <w:r w:rsidR="00C628D5" w:rsidRPr="0018084C">
        <w:rPr>
          <w:sz w:val="24"/>
          <w:szCs w:val="24"/>
        </w:rPr>
        <w:t xml:space="preserve"> </w:t>
      </w:r>
      <w:r w:rsidR="00C628D5">
        <w:rPr>
          <w:sz w:val="24"/>
          <w:szCs w:val="24"/>
        </w:rPr>
        <w:t xml:space="preserve"> </w:t>
      </w:r>
      <w:r w:rsidR="007C256E" w:rsidRPr="0018084C">
        <w:rPr>
          <w:sz w:val="24"/>
          <w:szCs w:val="24"/>
        </w:rPr>
        <w:t xml:space="preserve">Oppilaita </w:t>
      </w:r>
      <w:r w:rsidR="00C628D5">
        <w:rPr>
          <w:sz w:val="24"/>
          <w:szCs w:val="24"/>
        </w:rPr>
        <w:t>tulee tukea</w:t>
      </w:r>
      <w:r w:rsidR="007C256E" w:rsidRPr="0018084C">
        <w:rPr>
          <w:sz w:val="24"/>
          <w:szCs w:val="24"/>
        </w:rPr>
        <w:t xml:space="preserve"> tunnistamaan ammatillisia kiin</w:t>
      </w:r>
      <w:r w:rsidR="00052E14">
        <w:rPr>
          <w:sz w:val="24"/>
          <w:szCs w:val="24"/>
        </w:rPr>
        <w:t>n</w:t>
      </w:r>
      <w:r w:rsidR="007C256E" w:rsidRPr="0018084C">
        <w:rPr>
          <w:sz w:val="24"/>
          <w:szCs w:val="24"/>
        </w:rPr>
        <w:t>ostuksen kohteita</w:t>
      </w:r>
      <w:r w:rsidR="00052E14">
        <w:rPr>
          <w:sz w:val="24"/>
          <w:szCs w:val="24"/>
        </w:rPr>
        <w:t>an,</w:t>
      </w:r>
      <w:r w:rsidR="00C628D5">
        <w:rPr>
          <w:sz w:val="24"/>
          <w:szCs w:val="24"/>
        </w:rPr>
        <w:t xml:space="preserve"> </w:t>
      </w:r>
      <w:r w:rsidR="007C256E" w:rsidRPr="0018084C">
        <w:rPr>
          <w:sz w:val="24"/>
          <w:szCs w:val="24"/>
        </w:rPr>
        <w:t xml:space="preserve">sekä tekemään jatko-opintovalintansa perustellusti ja omista </w:t>
      </w:r>
      <w:r w:rsidR="00C628D5">
        <w:rPr>
          <w:sz w:val="24"/>
          <w:szCs w:val="24"/>
        </w:rPr>
        <w:t>l</w:t>
      </w:r>
      <w:r w:rsidR="007C256E" w:rsidRPr="0018084C">
        <w:rPr>
          <w:sz w:val="24"/>
          <w:szCs w:val="24"/>
        </w:rPr>
        <w:t xml:space="preserve">ähtökohdistaan </w:t>
      </w:r>
      <w:r w:rsidR="00482CF8" w:rsidRPr="00482CF8">
        <w:rPr>
          <w:sz w:val="24"/>
          <w:szCs w:val="24"/>
        </w:rPr>
        <w:t>(POPS 16, 2014</w:t>
      </w:r>
      <w:r w:rsidR="00482CF8">
        <w:rPr>
          <w:sz w:val="24"/>
          <w:szCs w:val="24"/>
        </w:rPr>
        <w:t xml:space="preserve">, </w:t>
      </w:r>
      <w:r w:rsidR="00A372B7">
        <w:rPr>
          <w:sz w:val="24"/>
          <w:szCs w:val="24"/>
        </w:rPr>
        <w:t>23–24</w:t>
      </w:r>
      <w:r w:rsidR="007C256E" w:rsidRPr="0018084C">
        <w:rPr>
          <w:sz w:val="24"/>
          <w:szCs w:val="24"/>
        </w:rPr>
        <w:t xml:space="preserve">) </w:t>
      </w:r>
      <w:r w:rsidR="00C628D5" w:rsidRPr="00C628D5">
        <w:rPr>
          <w:sz w:val="24"/>
          <w:szCs w:val="24"/>
        </w:rPr>
        <w:t xml:space="preserve">Näitä osaamistavoitteita kuvataan vielä tarkemmin luokkatasokohtaisesti.  </w:t>
      </w:r>
      <w:r w:rsidR="00C628D5">
        <w:rPr>
          <w:sz w:val="24"/>
          <w:szCs w:val="24"/>
        </w:rPr>
        <w:t>Lisäksi myös luokkien 7-9 oppiaineiden tehtävän kuvauksessa on useimmissa aineiss</w:t>
      </w:r>
      <w:r w:rsidR="001273C6">
        <w:rPr>
          <w:sz w:val="24"/>
          <w:szCs w:val="24"/>
        </w:rPr>
        <w:t>a mainittu (mm. fysiikka, kemia ja</w:t>
      </w:r>
      <w:r w:rsidR="00C628D5">
        <w:rPr>
          <w:sz w:val="24"/>
          <w:szCs w:val="24"/>
        </w:rPr>
        <w:t xml:space="preserve"> biologia), että oppilaita pitää ohjata hahmottamaan oppiaineen osaamisen merkitys myös jatko-opintojen ja työelämän kannalta (</w:t>
      </w:r>
      <w:r w:rsidR="00482CF8" w:rsidRPr="00482CF8">
        <w:rPr>
          <w:sz w:val="24"/>
          <w:szCs w:val="24"/>
        </w:rPr>
        <w:t>(POPS 16, 2014</w:t>
      </w:r>
      <w:r w:rsidR="00482CF8">
        <w:rPr>
          <w:sz w:val="24"/>
          <w:szCs w:val="24"/>
        </w:rPr>
        <w:t xml:space="preserve">, </w:t>
      </w:r>
      <w:r w:rsidR="00C628D5">
        <w:rPr>
          <w:sz w:val="24"/>
          <w:szCs w:val="24"/>
        </w:rPr>
        <w:t>389, 394)</w:t>
      </w:r>
      <w:r w:rsidR="00052E14">
        <w:rPr>
          <w:sz w:val="24"/>
          <w:szCs w:val="24"/>
        </w:rPr>
        <w:t>. Ohjaussuunnitelmassa oleva työ- ja vastuujako on tärkeä saad</w:t>
      </w:r>
      <w:r w:rsidR="00482CF8">
        <w:rPr>
          <w:sz w:val="24"/>
          <w:szCs w:val="24"/>
        </w:rPr>
        <w:t>a avattua kaikille opettajille,</w:t>
      </w:r>
      <w:r w:rsidR="00052E14">
        <w:rPr>
          <w:sz w:val="24"/>
          <w:szCs w:val="24"/>
        </w:rPr>
        <w:t xml:space="preserve"> ja on tärkeää, että koulutuksen järjestäjä varaa aikaa myös yhteiselle suunnittelulle.</w:t>
      </w:r>
    </w:p>
    <w:p w:rsidR="001273C6" w:rsidRDefault="001273C6" w:rsidP="00C628D5">
      <w:pPr>
        <w:spacing w:line="360" w:lineRule="auto"/>
        <w:rPr>
          <w:sz w:val="24"/>
          <w:szCs w:val="24"/>
        </w:rPr>
      </w:pPr>
    </w:p>
    <w:p w:rsidR="00B129E7" w:rsidRDefault="00B129E7" w:rsidP="00C628D5">
      <w:pPr>
        <w:spacing w:line="360" w:lineRule="auto"/>
        <w:rPr>
          <w:sz w:val="24"/>
          <w:szCs w:val="24"/>
        </w:rPr>
      </w:pPr>
    </w:p>
    <w:p w:rsidR="001273C6" w:rsidRDefault="001273C6" w:rsidP="00C628D5">
      <w:pPr>
        <w:spacing w:line="360" w:lineRule="auto"/>
        <w:rPr>
          <w:sz w:val="24"/>
          <w:szCs w:val="24"/>
        </w:rPr>
      </w:pPr>
    </w:p>
    <w:p w:rsidR="00052E14" w:rsidRPr="00052E14" w:rsidRDefault="00052E14" w:rsidP="00C628D5">
      <w:pPr>
        <w:spacing w:line="360" w:lineRule="auto"/>
        <w:rPr>
          <w:b/>
          <w:sz w:val="24"/>
          <w:szCs w:val="24"/>
        </w:rPr>
      </w:pPr>
      <w:r w:rsidRPr="00052E14">
        <w:rPr>
          <w:b/>
          <w:sz w:val="24"/>
          <w:szCs w:val="24"/>
        </w:rPr>
        <w:t xml:space="preserve">Ohjauksen tavoitteiden toteutumisen arviointi ja ohjauksen kehittäminen  </w:t>
      </w:r>
    </w:p>
    <w:p w:rsidR="001273C6" w:rsidRDefault="00052E14" w:rsidP="00052E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Ohjaussuunnitelman tavoitteit</w:t>
      </w:r>
      <w:r w:rsidR="001273C6">
        <w:rPr>
          <w:sz w:val="24"/>
          <w:szCs w:val="24"/>
        </w:rPr>
        <w:t>a tulee arvioida säännöllisesti</w:t>
      </w:r>
      <w:r>
        <w:rPr>
          <w:sz w:val="24"/>
          <w:szCs w:val="24"/>
        </w:rPr>
        <w:t xml:space="preserve"> ja luontevinta niitä on arvioida lukukauden loppuessa. </w:t>
      </w:r>
      <w:r w:rsidR="00763B0A">
        <w:rPr>
          <w:sz w:val="24"/>
          <w:szCs w:val="24"/>
        </w:rPr>
        <w:t>Palautetta ja kehittämisajatuksia tule</w:t>
      </w:r>
      <w:r w:rsidR="001273C6">
        <w:rPr>
          <w:sz w:val="24"/>
          <w:szCs w:val="24"/>
        </w:rPr>
        <w:t xml:space="preserve">e ottaa kaikilta </w:t>
      </w:r>
      <w:r w:rsidR="001273C6">
        <w:rPr>
          <w:sz w:val="24"/>
          <w:szCs w:val="24"/>
        </w:rPr>
        <w:lastRenderedPageBreak/>
        <w:t>sidosryhmiltä. Erityisen tärkeää on kysyä sitä suoraan oppilailta, sillä heillä on luonnollisesti</w:t>
      </w:r>
      <w:r w:rsidR="001273C6" w:rsidRPr="001273C6">
        <w:rPr>
          <w:sz w:val="24"/>
          <w:szCs w:val="24"/>
        </w:rPr>
        <w:t xml:space="preserve"> paras tieto siitä, millaista ohjausta he ovat sen saaneet ja miten hyödylliseksi he ovat sen kokeneet. Nuorisolainkin mukaan nuoria pitää kuulla heitä koskevissa asioissa (L1285/2016, § 24). </w:t>
      </w:r>
    </w:p>
    <w:p w:rsidR="00EB1F47" w:rsidRDefault="00763B0A" w:rsidP="00052E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Valmiita mittareita </w:t>
      </w:r>
      <w:r w:rsidR="001273C6">
        <w:rPr>
          <w:sz w:val="24"/>
          <w:szCs w:val="24"/>
        </w:rPr>
        <w:t xml:space="preserve">ohjauksen arviointiin </w:t>
      </w:r>
      <w:r>
        <w:rPr>
          <w:sz w:val="24"/>
          <w:szCs w:val="24"/>
        </w:rPr>
        <w:t xml:space="preserve">löytyy ja </w:t>
      </w:r>
      <w:r w:rsidR="00EB1F47">
        <w:rPr>
          <w:sz w:val="24"/>
          <w:szCs w:val="24"/>
        </w:rPr>
        <w:t>joissain</w:t>
      </w:r>
      <w:r>
        <w:rPr>
          <w:sz w:val="24"/>
          <w:szCs w:val="24"/>
        </w:rPr>
        <w:t xml:space="preserve"> kunniss</w:t>
      </w:r>
      <w:r w:rsidR="00EB1F47">
        <w:rPr>
          <w:sz w:val="24"/>
          <w:szCs w:val="24"/>
        </w:rPr>
        <w:t xml:space="preserve">a on jo vakiintuneet käytänteet </w:t>
      </w:r>
      <w:r w:rsidR="001273C6">
        <w:rPr>
          <w:sz w:val="24"/>
          <w:szCs w:val="24"/>
        </w:rPr>
        <w:t>sen</w:t>
      </w:r>
      <w:r w:rsidR="00EB1F47">
        <w:rPr>
          <w:sz w:val="24"/>
          <w:szCs w:val="24"/>
        </w:rPr>
        <w:t xml:space="preserve"> keräämisek</w:t>
      </w:r>
      <w:r w:rsidR="001273C6">
        <w:rPr>
          <w:sz w:val="24"/>
          <w:szCs w:val="24"/>
        </w:rPr>
        <w:t xml:space="preserve">si. </w:t>
      </w:r>
      <w:proofErr w:type="spellStart"/>
      <w:r w:rsidR="001273C6">
        <w:rPr>
          <w:sz w:val="24"/>
          <w:szCs w:val="24"/>
        </w:rPr>
        <w:t>Atjosen</w:t>
      </w:r>
      <w:proofErr w:type="spellEnd"/>
      <w:r w:rsidR="001273C6">
        <w:rPr>
          <w:sz w:val="24"/>
          <w:szCs w:val="24"/>
        </w:rPr>
        <w:t xml:space="preserve"> (2009,13) raportin</w:t>
      </w:r>
      <w:r w:rsidR="00EB1F47">
        <w:rPr>
          <w:sz w:val="24"/>
          <w:szCs w:val="24"/>
        </w:rPr>
        <w:t xml:space="preserve"> mukaan perusopetuksessa ohjauksen arviointia ei monessakaan oppilaitoksessa tehdä vielä systemaattisesti</w:t>
      </w:r>
      <w:r>
        <w:rPr>
          <w:sz w:val="24"/>
          <w:szCs w:val="24"/>
        </w:rPr>
        <w:t xml:space="preserve"> </w:t>
      </w:r>
      <w:r w:rsidR="00EB1F47" w:rsidRPr="00EB1F47">
        <w:rPr>
          <w:sz w:val="24"/>
          <w:szCs w:val="24"/>
        </w:rPr>
        <w:t>osana organisaation arviointia</w:t>
      </w:r>
      <w:r w:rsidR="00EB1F47">
        <w:rPr>
          <w:sz w:val="24"/>
          <w:szCs w:val="24"/>
        </w:rPr>
        <w:t xml:space="preserve">. </w:t>
      </w:r>
    </w:p>
    <w:p w:rsidR="00B129E7" w:rsidRDefault="00482CF8" w:rsidP="00052E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Kunnassamme </w:t>
      </w:r>
      <w:r w:rsidR="00B129E7">
        <w:rPr>
          <w:sz w:val="24"/>
          <w:szCs w:val="24"/>
        </w:rPr>
        <w:t xml:space="preserve">kysytään </w:t>
      </w:r>
      <w:r w:rsidR="00763B0A">
        <w:rPr>
          <w:sz w:val="24"/>
          <w:szCs w:val="24"/>
        </w:rPr>
        <w:t>vuo</w:t>
      </w:r>
      <w:r w:rsidR="00B129E7">
        <w:rPr>
          <w:sz w:val="24"/>
          <w:szCs w:val="24"/>
        </w:rPr>
        <w:t xml:space="preserve">sittain yhdeksäsluokkalaisilta </w:t>
      </w:r>
      <w:r w:rsidR="00763B0A">
        <w:rPr>
          <w:sz w:val="24"/>
          <w:szCs w:val="24"/>
        </w:rPr>
        <w:t>tarkkaa palautetta heidän saamastaan ohjauksesta ja tulokset jaetaan kaikille kouluille sekä koko kunnan että oppilaitoksen omien tulosten muodo</w:t>
      </w:r>
      <w:r>
        <w:rPr>
          <w:sz w:val="24"/>
          <w:szCs w:val="24"/>
        </w:rPr>
        <w:t xml:space="preserve">ssa. </w:t>
      </w:r>
      <w:r w:rsidR="00B129E7">
        <w:rPr>
          <w:sz w:val="24"/>
          <w:szCs w:val="24"/>
        </w:rPr>
        <w:t>Samantyyppistä kyselyä olisi hyvä tehdä jo nuoremmillekin ikäluokille, varsinkin kun uuden opetussuunnitelman myötä myös alaluokilla on erillinen oppilaanohjauksen opetussuunnitelma, joka painottuu oppimaan oppimisen taitojen kehittämiseen.</w:t>
      </w:r>
    </w:p>
    <w:p w:rsidR="0095655B" w:rsidRDefault="00482CF8" w:rsidP="00052E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Tärkeänä mittarina pitäisin myös </w:t>
      </w:r>
      <w:r w:rsidR="00763B0A">
        <w:rPr>
          <w:sz w:val="24"/>
          <w:szCs w:val="24"/>
        </w:rPr>
        <w:t>yhteishaun valmistuessa saatava</w:t>
      </w:r>
      <w:r>
        <w:rPr>
          <w:sz w:val="24"/>
          <w:szCs w:val="24"/>
        </w:rPr>
        <w:t>a</w:t>
      </w:r>
      <w:r w:rsidR="00763B0A">
        <w:rPr>
          <w:sz w:val="24"/>
          <w:szCs w:val="24"/>
        </w:rPr>
        <w:t xml:space="preserve"> ti</w:t>
      </w:r>
      <w:r w:rsidR="00052E14" w:rsidRPr="00052E14">
        <w:rPr>
          <w:sz w:val="24"/>
          <w:szCs w:val="24"/>
        </w:rPr>
        <w:t>eto</w:t>
      </w:r>
      <w:r>
        <w:rPr>
          <w:sz w:val="24"/>
          <w:szCs w:val="24"/>
        </w:rPr>
        <w:t>a</w:t>
      </w:r>
      <w:r w:rsidR="00052E14" w:rsidRPr="00052E14">
        <w:rPr>
          <w:sz w:val="24"/>
          <w:szCs w:val="24"/>
        </w:rPr>
        <w:t xml:space="preserve"> peruskoulun päättäneistä ja heidän sijoittumisestaan toiselle asteelle tai nivelvaiheen koulutukseen</w:t>
      </w:r>
      <w:r w:rsidR="00763B0A">
        <w:rPr>
          <w:sz w:val="24"/>
          <w:szCs w:val="24"/>
        </w:rPr>
        <w:t xml:space="preserve">. Nämä lukemat ovat uudistuksen jälkeen olleet erittäin hyviä, kun lähes kaikki yhdeksännen luokan päättäneet ovat jatkopaikan saaneet.  Yhtenä mielenkiintoisen ohjauksen onnistumisen mittarina voisi olla tieto siitä, kuinka moni </w:t>
      </w:r>
      <w:r w:rsidR="0095655B">
        <w:rPr>
          <w:sz w:val="24"/>
          <w:szCs w:val="24"/>
        </w:rPr>
        <w:t xml:space="preserve">on </w:t>
      </w:r>
      <w:r w:rsidR="00763B0A">
        <w:rPr>
          <w:sz w:val="24"/>
          <w:szCs w:val="24"/>
        </w:rPr>
        <w:t>pysynyt valitsemassaan koulussa vielä vuoden kuluttua opintojen alkamisesta</w:t>
      </w:r>
      <w:r w:rsidR="0095655B">
        <w:rPr>
          <w:sz w:val="24"/>
          <w:szCs w:val="24"/>
        </w:rPr>
        <w:t>, mutta n</w:t>
      </w:r>
      <w:r w:rsidR="00763B0A">
        <w:rPr>
          <w:sz w:val="24"/>
          <w:szCs w:val="24"/>
        </w:rPr>
        <w:t xml:space="preserve">uorten elämäntilanteet ja kiinnostuksen kohteet vaihtelevat kuitenkin nopeasti, joten </w:t>
      </w:r>
      <w:r w:rsidR="0095655B">
        <w:rPr>
          <w:sz w:val="24"/>
          <w:szCs w:val="24"/>
        </w:rPr>
        <w:t xml:space="preserve">muiden vaikuttavien tekijöiden poissulkeminen </w:t>
      </w:r>
      <w:r w:rsidR="00FD2512">
        <w:rPr>
          <w:sz w:val="24"/>
          <w:szCs w:val="24"/>
        </w:rPr>
        <w:t>lienee</w:t>
      </w:r>
      <w:r w:rsidR="0095655B">
        <w:rPr>
          <w:sz w:val="24"/>
          <w:szCs w:val="24"/>
        </w:rPr>
        <w:t xml:space="preserve"> mahdotonta.</w:t>
      </w:r>
      <w:r w:rsidR="001A45EB">
        <w:rPr>
          <w:sz w:val="24"/>
          <w:szCs w:val="24"/>
        </w:rPr>
        <w:t xml:space="preserve"> </w:t>
      </w:r>
    </w:p>
    <w:p w:rsidR="001A45EB" w:rsidRPr="00052E14" w:rsidRDefault="001A45EB" w:rsidP="00052E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Koulun ohjauksen vuosiarvioinnissa tulisi verrata toteutunutta ohjausta Hyvän ohjauksen kriteereihin, jotka opetushall</w:t>
      </w:r>
      <w:r w:rsidR="00FD2512">
        <w:rPr>
          <w:sz w:val="24"/>
          <w:szCs w:val="24"/>
        </w:rPr>
        <w:t>itus on julkaissut vuonna 201</w:t>
      </w:r>
      <w:r w:rsidR="001374A6">
        <w:rPr>
          <w:sz w:val="24"/>
          <w:szCs w:val="24"/>
        </w:rPr>
        <w:t xml:space="preserve">4 (OPH, </w:t>
      </w:r>
      <w:proofErr w:type="gramStart"/>
      <w:r w:rsidR="001374A6">
        <w:rPr>
          <w:sz w:val="24"/>
          <w:szCs w:val="24"/>
        </w:rPr>
        <w:t>2014)</w:t>
      </w:r>
      <w:r w:rsidR="001374A6" w:rsidRPr="001374A6">
        <w:rPr>
          <w:sz w:val="24"/>
          <w:szCs w:val="24"/>
        </w:rPr>
        <w:t xml:space="preserve"> </w:t>
      </w:r>
      <w:r w:rsidR="001374A6">
        <w:rPr>
          <w:sz w:val="24"/>
          <w:szCs w:val="24"/>
        </w:rPr>
        <w:t xml:space="preserve"> </w:t>
      </w:r>
      <w:r w:rsidR="00FD2512">
        <w:rPr>
          <w:sz w:val="24"/>
          <w:szCs w:val="24"/>
        </w:rPr>
        <w:t>.</w:t>
      </w:r>
      <w:proofErr w:type="gramEnd"/>
    </w:p>
    <w:p w:rsidR="001A45EB" w:rsidRDefault="0095655B" w:rsidP="00C628D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Millä mittareilla ohjauksen tavoitteiden toteutumista mitataankaan, tärkeintä on, että näitä arviointeja todella hyödynnetään</w:t>
      </w:r>
      <w:r w:rsidR="001A45EB">
        <w:rPr>
          <w:sz w:val="24"/>
          <w:szCs w:val="24"/>
        </w:rPr>
        <w:t xml:space="preserve"> käytännössä</w:t>
      </w:r>
      <w:r>
        <w:rPr>
          <w:sz w:val="24"/>
          <w:szCs w:val="24"/>
        </w:rPr>
        <w:t xml:space="preserve"> ja pohditaan miten ohjaamista voidaan parhaiten kehittää</w:t>
      </w:r>
      <w:r w:rsidR="00B129E7">
        <w:rPr>
          <w:sz w:val="24"/>
          <w:szCs w:val="24"/>
        </w:rPr>
        <w:t xml:space="preserve"> koko työyhteisön voimin</w:t>
      </w:r>
      <w:r>
        <w:rPr>
          <w:sz w:val="24"/>
          <w:szCs w:val="24"/>
        </w:rPr>
        <w:t>.</w:t>
      </w:r>
      <w:r w:rsidR="00584B0F">
        <w:rPr>
          <w:sz w:val="24"/>
          <w:szCs w:val="24"/>
        </w:rPr>
        <w:t xml:space="preserve">  Koulun o</w:t>
      </w:r>
      <w:r w:rsidR="00584B0F" w:rsidRPr="00584B0F">
        <w:rPr>
          <w:sz w:val="24"/>
          <w:szCs w:val="24"/>
        </w:rPr>
        <w:t>hjaussu</w:t>
      </w:r>
      <w:r w:rsidR="00584B0F">
        <w:rPr>
          <w:sz w:val="24"/>
          <w:szCs w:val="24"/>
        </w:rPr>
        <w:t>unnitelma ei ole koskaan valmis, vaan se pitää joka vuosi päivittää ja muuttaa vuosittaisen arvio</w:t>
      </w:r>
      <w:r w:rsidR="00A372B7">
        <w:rPr>
          <w:sz w:val="24"/>
          <w:szCs w:val="24"/>
        </w:rPr>
        <w:t>i</w:t>
      </w:r>
      <w:r w:rsidR="00584B0F">
        <w:rPr>
          <w:sz w:val="24"/>
          <w:szCs w:val="24"/>
        </w:rPr>
        <w:t xml:space="preserve">nnin ohjaamaan suuntaan. </w:t>
      </w:r>
    </w:p>
    <w:p w:rsidR="00584B0F" w:rsidRDefault="00584B0F" w:rsidP="00C628D5">
      <w:pPr>
        <w:spacing w:line="360" w:lineRule="auto"/>
        <w:rPr>
          <w:sz w:val="24"/>
          <w:szCs w:val="24"/>
        </w:rPr>
      </w:pPr>
    </w:p>
    <w:p w:rsidR="00584B0F" w:rsidRDefault="00584B0F" w:rsidP="00C628D5">
      <w:pPr>
        <w:spacing w:line="360" w:lineRule="auto"/>
        <w:rPr>
          <w:sz w:val="24"/>
          <w:szCs w:val="24"/>
        </w:rPr>
      </w:pPr>
    </w:p>
    <w:p w:rsidR="00584B0F" w:rsidRDefault="00584B0F" w:rsidP="00C628D5">
      <w:pPr>
        <w:spacing w:line="360" w:lineRule="auto"/>
        <w:rPr>
          <w:sz w:val="24"/>
          <w:szCs w:val="24"/>
        </w:rPr>
      </w:pPr>
    </w:p>
    <w:p w:rsidR="00300165" w:rsidRDefault="001A45EB" w:rsidP="00593FA4">
      <w:pPr>
        <w:spacing w:line="240" w:lineRule="auto"/>
      </w:pPr>
      <w:r>
        <w:rPr>
          <w:sz w:val="24"/>
          <w:szCs w:val="24"/>
        </w:rPr>
        <w:t>Lähteet</w:t>
      </w:r>
      <w:r w:rsidR="00300165" w:rsidRPr="00300165">
        <w:t xml:space="preserve"> </w:t>
      </w:r>
    </w:p>
    <w:p w:rsidR="004A1FD8" w:rsidRDefault="00DB7B3C" w:rsidP="00593FA4">
      <w:pPr>
        <w:spacing w:line="240" w:lineRule="auto"/>
      </w:pPr>
      <w:proofErr w:type="spellStart"/>
      <w:r w:rsidRPr="00DB7B3C">
        <w:rPr>
          <w:sz w:val="24"/>
          <w:szCs w:val="24"/>
        </w:rPr>
        <w:t>Atjonen</w:t>
      </w:r>
      <w:proofErr w:type="spellEnd"/>
      <w:r w:rsidRPr="00DB7B3C">
        <w:rPr>
          <w:sz w:val="24"/>
          <w:szCs w:val="24"/>
        </w:rPr>
        <w:t xml:space="preserve">, P. (2009) Onko ohjaus ohjauksessa? </w:t>
      </w:r>
      <w:proofErr w:type="gramStart"/>
      <w:r w:rsidRPr="00DB7B3C">
        <w:rPr>
          <w:sz w:val="24"/>
          <w:szCs w:val="24"/>
        </w:rPr>
        <w:t>Verkostomaisesti tuotettujen palvelujen mallin soveltaminen oppilaanohjauksen itsearviointiin.</w:t>
      </w:r>
      <w:proofErr w:type="gramEnd"/>
      <w:r w:rsidRPr="00DB7B3C">
        <w:rPr>
          <w:sz w:val="24"/>
          <w:szCs w:val="24"/>
        </w:rPr>
        <w:t xml:space="preserve"> Kehittävän arvioinnin raportti 3/09. Joensuun yliopisto</w:t>
      </w:r>
      <w:r w:rsidR="004A1FD8" w:rsidRPr="004A1FD8">
        <w:t xml:space="preserve"> </w:t>
      </w:r>
    </w:p>
    <w:p w:rsidR="00300165" w:rsidRDefault="005E3FEB" w:rsidP="00593FA4">
      <w:pPr>
        <w:spacing w:line="240" w:lineRule="auto"/>
        <w:rPr>
          <w:sz w:val="24"/>
          <w:szCs w:val="24"/>
        </w:rPr>
      </w:pPr>
      <w:hyperlink r:id="rId5" w:history="1">
        <w:proofErr w:type="gramStart"/>
        <w:r w:rsidR="00300165" w:rsidRPr="00300165">
          <w:rPr>
            <w:rStyle w:val="Hyperlinkki"/>
            <w:sz w:val="24"/>
            <w:szCs w:val="24"/>
          </w:rPr>
          <w:t>Hyvän ohjauksen kriteerit</w:t>
        </w:r>
      </w:hyperlink>
      <w:r w:rsidR="00300165">
        <w:rPr>
          <w:sz w:val="24"/>
          <w:szCs w:val="24"/>
        </w:rPr>
        <w:t>.</w:t>
      </w:r>
      <w:proofErr w:type="gramEnd"/>
      <w:r w:rsidR="00300165">
        <w:rPr>
          <w:sz w:val="24"/>
          <w:szCs w:val="24"/>
        </w:rPr>
        <w:t xml:space="preserve"> </w:t>
      </w:r>
      <w:proofErr w:type="gramStart"/>
      <w:r w:rsidR="00300165">
        <w:rPr>
          <w:sz w:val="24"/>
          <w:szCs w:val="24"/>
        </w:rPr>
        <w:t>Hyvän ohjauksen kriteerit perusopetukseen, lukiokoulutukseen ja ammatilliseen koulutukseen.</w:t>
      </w:r>
      <w:proofErr w:type="gramEnd"/>
      <w:r w:rsidR="00300165">
        <w:rPr>
          <w:sz w:val="24"/>
          <w:szCs w:val="24"/>
        </w:rPr>
        <w:t xml:space="preserve"> Opetushallitus 2014 (pdf)</w:t>
      </w:r>
    </w:p>
    <w:p w:rsidR="004A1FD8" w:rsidRDefault="004A1FD8" w:rsidP="00593FA4">
      <w:pPr>
        <w:spacing w:line="240" w:lineRule="auto"/>
        <w:rPr>
          <w:sz w:val="24"/>
          <w:szCs w:val="24"/>
        </w:rPr>
      </w:pPr>
      <w:r w:rsidRPr="004A1FD8">
        <w:rPr>
          <w:sz w:val="24"/>
          <w:szCs w:val="24"/>
        </w:rPr>
        <w:t>L 1285/2016. Nuorisolaki</w:t>
      </w:r>
    </w:p>
    <w:p w:rsidR="00061E71" w:rsidRPr="00061E71" w:rsidRDefault="00636574" w:rsidP="00593FA4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Perusopetuksen o</w:t>
      </w:r>
      <w:r w:rsidR="001374A6">
        <w:rPr>
          <w:sz w:val="24"/>
          <w:szCs w:val="24"/>
        </w:rPr>
        <w:t>petussuunnitelman perusteet 2014.</w:t>
      </w:r>
      <w:proofErr w:type="gramEnd"/>
      <w:r w:rsidR="001374A6">
        <w:rPr>
          <w:sz w:val="24"/>
          <w:szCs w:val="24"/>
        </w:rPr>
        <w:t xml:space="preserve"> Opetushallitus: Määräykset ja ohjeet 2014: 96.</w:t>
      </w:r>
    </w:p>
    <w:p w:rsidR="00061E71" w:rsidRDefault="00241C57" w:rsidP="00593FA4">
      <w:pPr>
        <w:spacing w:line="240" w:lineRule="auto"/>
        <w:rPr>
          <w:sz w:val="24"/>
          <w:szCs w:val="24"/>
        </w:rPr>
      </w:pPr>
      <w:r w:rsidRPr="00241C57">
        <w:rPr>
          <w:sz w:val="24"/>
          <w:szCs w:val="24"/>
        </w:rPr>
        <w:t xml:space="preserve">Rinkinen, A. </w:t>
      </w:r>
      <w:proofErr w:type="gramStart"/>
      <w:r w:rsidRPr="00241C57">
        <w:rPr>
          <w:sz w:val="24"/>
          <w:szCs w:val="24"/>
        </w:rPr>
        <w:t xml:space="preserve">&amp;  </w:t>
      </w:r>
      <w:r>
        <w:rPr>
          <w:sz w:val="24"/>
          <w:szCs w:val="24"/>
        </w:rPr>
        <w:t>Siippainen</w:t>
      </w:r>
      <w:proofErr w:type="gramEnd"/>
      <w:r w:rsidRPr="00241C57">
        <w:rPr>
          <w:sz w:val="24"/>
          <w:szCs w:val="24"/>
        </w:rPr>
        <w:t xml:space="preserve">, M. (toim.) 2012. </w:t>
      </w:r>
      <w:r>
        <w:rPr>
          <w:sz w:val="24"/>
          <w:szCs w:val="24"/>
        </w:rPr>
        <w:t xml:space="preserve"> </w:t>
      </w:r>
      <w:hyperlink r:id="rId6" w:history="1">
        <w:proofErr w:type="gramStart"/>
        <w:r w:rsidR="00061E71" w:rsidRPr="00300165">
          <w:rPr>
            <w:rStyle w:val="Hyperlinkki"/>
            <w:sz w:val="24"/>
            <w:szCs w:val="24"/>
          </w:rPr>
          <w:t>Ohjauksen polkuja</w:t>
        </w:r>
      </w:hyperlink>
      <w:r w:rsidR="00061E71">
        <w:rPr>
          <w:sz w:val="24"/>
          <w:szCs w:val="24"/>
        </w:rPr>
        <w:t xml:space="preserve">, </w:t>
      </w:r>
      <w:r w:rsidRPr="00241C57">
        <w:rPr>
          <w:sz w:val="24"/>
          <w:szCs w:val="24"/>
        </w:rPr>
        <w:t>Perusopetuksen oppilaanohjauksen kehittämistoiminnan hyvät käytänteet.</w:t>
      </w:r>
      <w:proofErr w:type="gramEnd"/>
      <w:r w:rsidRPr="00241C57">
        <w:rPr>
          <w:sz w:val="24"/>
          <w:szCs w:val="24"/>
        </w:rPr>
        <w:t xml:space="preserve"> </w:t>
      </w:r>
      <w:proofErr w:type="spellStart"/>
      <w:r w:rsidRPr="00241C57">
        <w:rPr>
          <w:sz w:val="24"/>
          <w:szCs w:val="24"/>
        </w:rPr>
        <w:t>Opetusallitus</w:t>
      </w:r>
      <w:proofErr w:type="spellEnd"/>
      <w:r w:rsidRPr="00241C57">
        <w:rPr>
          <w:sz w:val="24"/>
          <w:szCs w:val="24"/>
        </w:rPr>
        <w:t>: Oppaat ja käsikirjat 2012:4</w:t>
      </w:r>
    </w:p>
    <w:p w:rsidR="00D02FB9" w:rsidRDefault="00D352EB" w:rsidP="00593FA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Siippainen, M. (2012) </w:t>
      </w:r>
      <w:r w:rsidR="00CF4D67">
        <w:rPr>
          <w:sz w:val="24"/>
          <w:szCs w:val="24"/>
        </w:rPr>
        <w:t xml:space="preserve">Kunnalliset ja seutukunnalliset </w:t>
      </w:r>
      <w:r w:rsidR="00CF4D67" w:rsidRPr="00CF4D67">
        <w:rPr>
          <w:sz w:val="24"/>
          <w:szCs w:val="24"/>
        </w:rPr>
        <w:t>ohjaussuunnitelmat</w:t>
      </w:r>
      <w:r w:rsidR="00CF4D67">
        <w:rPr>
          <w:sz w:val="24"/>
          <w:szCs w:val="24"/>
        </w:rPr>
        <w:t>.</w:t>
      </w:r>
      <w:r w:rsidR="00CF4D67" w:rsidRPr="00CF4D67">
        <w:t xml:space="preserve"> </w:t>
      </w:r>
      <w:r w:rsidR="00CF4D67" w:rsidRPr="00CF4D67">
        <w:rPr>
          <w:sz w:val="24"/>
          <w:szCs w:val="24"/>
        </w:rPr>
        <w:t xml:space="preserve">Rinkinen, A. </w:t>
      </w:r>
      <w:proofErr w:type="gramStart"/>
      <w:r w:rsidR="00CF4D67" w:rsidRPr="00CF4D67">
        <w:rPr>
          <w:sz w:val="24"/>
          <w:szCs w:val="24"/>
        </w:rPr>
        <w:t>&amp;  Siippainen</w:t>
      </w:r>
      <w:proofErr w:type="gramEnd"/>
      <w:r w:rsidR="00CF4D67" w:rsidRPr="00CF4D67">
        <w:rPr>
          <w:sz w:val="24"/>
          <w:szCs w:val="24"/>
        </w:rPr>
        <w:t xml:space="preserve">, M. (toim.) 2012.  </w:t>
      </w:r>
      <w:proofErr w:type="gramStart"/>
      <w:r w:rsidR="00CF4D67" w:rsidRPr="00CF4D67">
        <w:rPr>
          <w:sz w:val="24"/>
          <w:szCs w:val="24"/>
        </w:rPr>
        <w:t>Ohjauksen polkuja, Perusopetuksen oppilaanohjauksen kehittämistoiminnan hyvät käytänteet.</w:t>
      </w:r>
      <w:proofErr w:type="gramEnd"/>
      <w:r w:rsidR="00CF4D67" w:rsidRPr="00CF4D67">
        <w:rPr>
          <w:sz w:val="24"/>
          <w:szCs w:val="24"/>
        </w:rPr>
        <w:t xml:space="preserve"> </w:t>
      </w:r>
      <w:proofErr w:type="spellStart"/>
      <w:r w:rsidR="00CF4D67" w:rsidRPr="00CF4D67">
        <w:rPr>
          <w:sz w:val="24"/>
          <w:szCs w:val="24"/>
        </w:rPr>
        <w:t>Opetusallitus</w:t>
      </w:r>
      <w:proofErr w:type="spellEnd"/>
      <w:r w:rsidR="00CF4D67" w:rsidRPr="00CF4D67">
        <w:rPr>
          <w:sz w:val="24"/>
          <w:szCs w:val="24"/>
        </w:rPr>
        <w:t>: Oppaat ja käsikirjat 2012:4</w:t>
      </w:r>
    </w:p>
    <w:p w:rsidR="00D02FB9" w:rsidRDefault="00D02FB9" w:rsidP="00593FA4">
      <w:pPr>
        <w:spacing w:line="240" w:lineRule="auto"/>
        <w:rPr>
          <w:sz w:val="24"/>
          <w:szCs w:val="24"/>
        </w:rPr>
      </w:pPr>
    </w:p>
    <w:p w:rsidR="00D02FB9" w:rsidRPr="00D02FB9" w:rsidRDefault="00D02FB9" w:rsidP="00593FA4">
      <w:pPr>
        <w:spacing w:line="240" w:lineRule="auto"/>
        <w:rPr>
          <w:sz w:val="24"/>
          <w:szCs w:val="24"/>
        </w:rPr>
      </w:pPr>
    </w:p>
    <w:p w:rsidR="00D02FB9" w:rsidRDefault="00D02FB9" w:rsidP="00593FA4">
      <w:pPr>
        <w:spacing w:line="240" w:lineRule="auto"/>
        <w:rPr>
          <w:sz w:val="24"/>
          <w:szCs w:val="24"/>
        </w:rPr>
      </w:pPr>
    </w:p>
    <w:p w:rsidR="00D02FB9" w:rsidRDefault="00D02FB9" w:rsidP="00593FA4">
      <w:pPr>
        <w:spacing w:line="240" w:lineRule="auto"/>
        <w:rPr>
          <w:sz w:val="24"/>
          <w:szCs w:val="24"/>
        </w:rPr>
      </w:pPr>
    </w:p>
    <w:p w:rsidR="00D02FB9" w:rsidRDefault="00D02FB9" w:rsidP="00593FA4">
      <w:pPr>
        <w:spacing w:line="240" w:lineRule="auto"/>
        <w:rPr>
          <w:sz w:val="24"/>
          <w:szCs w:val="24"/>
        </w:rPr>
      </w:pPr>
    </w:p>
    <w:p w:rsidR="00D02FB9" w:rsidRDefault="00D02FB9" w:rsidP="00593FA4">
      <w:pPr>
        <w:spacing w:line="240" w:lineRule="auto"/>
        <w:rPr>
          <w:sz w:val="24"/>
          <w:szCs w:val="24"/>
        </w:rPr>
      </w:pPr>
    </w:p>
    <w:sectPr w:rsidR="00D02FB9" w:rsidSect="0018084C">
      <w:pgSz w:w="11906" w:h="16838"/>
      <w:pgMar w:top="1134" w:right="1134" w:bottom="1134" w:left="24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6E"/>
    <w:rsid w:val="00052E14"/>
    <w:rsid w:val="00061E71"/>
    <w:rsid w:val="000625E7"/>
    <w:rsid w:val="000648DF"/>
    <w:rsid w:val="0009338F"/>
    <w:rsid w:val="001273C6"/>
    <w:rsid w:val="001374A6"/>
    <w:rsid w:val="00141DB9"/>
    <w:rsid w:val="0018084C"/>
    <w:rsid w:val="00184EE2"/>
    <w:rsid w:val="001A45EB"/>
    <w:rsid w:val="00241C57"/>
    <w:rsid w:val="002F1862"/>
    <w:rsid w:val="00300165"/>
    <w:rsid w:val="00397C8C"/>
    <w:rsid w:val="003F7117"/>
    <w:rsid w:val="00482CF8"/>
    <w:rsid w:val="004A1FD8"/>
    <w:rsid w:val="004C5BE3"/>
    <w:rsid w:val="00523BE2"/>
    <w:rsid w:val="005540D2"/>
    <w:rsid w:val="00565ABD"/>
    <w:rsid w:val="00584B0F"/>
    <w:rsid w:val="00593FA4"/>
    <w:rsid w:val="005E3FEB"/>
    <w:rsid w:val="00605097"/>
    <w:rsid w:val="00636574"/>
    <w:rsid w:val="006C5053"/>
    <w:rsid w:val="00763B0A"/>
    <w:rsid w:val="007A276B"/>
    <w:rsid w:val="007C256E"/>
    <w:rsid w:val="0095655B"/>
    <w:rsid w:val="009C5093"/>
    <w:rsid w:val="00A372B7"/>
    <w:rsid w:val="00A9727D"/>
    <w:rsid w:val="00AA70B4"/>
    <w:rsid w:val="00B129E7"/>
    <w:rsid w:val="00BA58B0"/>
    <w:rsid w:val="00BF4BA8"/>
    <w:rsid w:val="00C628D5"/>
    <w:rsid w:val="00CE6632"/>
    <w:rsid w:val="00CF4D67"/>
    <w:rsid w:val="00D02FB9"/>
    <w:rsid w:val="00D352EB"/>
    <w:rsid w:val="00D71EB5"/>
    <w:rsid w:val="00DA21D0"/>
    <w:rsid w:val="00DB7B3C"/>
    <w:rsid w:val="00DF7EAB"/>
    <w:rsid w:val="00EB1F47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61E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61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h.fi/download/144632_Ohjauksen_polkuja.pdf" TargetMode="External"/><Relationship Id="rId5" Type="http://schemas.openxmlformats.org/officeDocument/2006/relationships/hyperlink" Target="http://www.oph.fi/download/158918_hyvan_ohjauksen_kriteer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1180</Words>
  <Characters>9562</Characters>
  <Application>Microsoft Office Word</Application>
  <DocSecurity>4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2017-01-26T19:08:00Z</dcterms:created>
  <dcterms:modified xsi:type="dcterms:W3CDTF">2017-01-26T19:08:00Z</dcterms:modified>
</cp:coreProperties>
</file>