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6CE" w:rsidRDefault="00AF16CE">
      <w:pPr>
        <w:rPr>
          <w:b/>
          <w:sz w:val="28"/>
        </w:rPr>
      </w:pPr>
      <w:r>
        <w:rPr>
          <w:noProof/>
          <w:lang w:eastAsia="fi-FI"/>
        </w:rPr>
        <w:drawing>
          <wp:inline distT="0" distB="0" distL="0" distR="0">
            <wp:extent cx="6120130" cy="3077551"/>
            <wp:effectExtent l="0" t="0" r="0" b="8890"/>
            <wp:docPr id="3" name="Kuva 3" descr="Goal Ma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al Mapp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3077551"/>
                    </a:xfrm>
                    <a:prstGeom prst="rect">
                      <a:avLst/>
                    </a:prstGeom>
                    <a:noFill/>
                    <a:ln>
                      <a:noFill/>
                    </a:ln>
                  </pic:spPr>
                </pic:pic>
              </a:graphicData>
            </a:graphic>
          </wp:inline>
        </w:drawing>
      </w:r>
    </w:p>
    <w:p w:rsidR="00AF16CE" w:rsidRDefault="00AF16CE">
      <w:pPr>
        <w:rPr>
          <w:b/>
          <w:sz w:val="28"/>
        </w:rPr>
      </w:pPr>
    </w:p>
    <w:p w:rsidR="0008788D" w:rsidRPr="008058A0" w:rsidRDefault="006523A3">
      <w:pPr>
        <w:rPr>
          <w:b/>
          <w:sz w:val="28"/>
        </w:rPr>
      </w:pPr>
      <w:r w:rsidRPr="008058A0">
        <w:rPr>
          <w:b/>
          <w:sz w:val="28"/>
        </w:rPr>
        <w:t>Goal Mapping -menetelmä uraohjauksen työkaluna</w:t>
      </w:r>
    </w:p>
    <w:p w:rsidR="006523A3" w:rsidRDefault="00940F28">
      <w:pPr>
        <w:rPr>
          <w:b/>
        </w:rPr>
      </w:pPr>
      <w:r>
        <w:rPr>
          <w:b/>
        </w:rPr>
        <w:t>TAUSTATIETOA</w:t>
      </w:r>
    </w:p>
    <w:p w:rsidR="007D4ACF" w:rsidRDefault="00AF16CE">
      <w:r>
        <w:t xml:space="preserve">Toimin oppimisvalmentajana Kouvolan seudun ammattiopiston alaisuudessa toimivassa KSAO </w:t>
      </w:r>
      <w:r w:rsidR="00EF5C65">
        <w:t>Aikuisopistossa. Työtehtäviini</w:t>
      </w:r>
      <w:r>
        <w:t xml:space="preserve"> kuuluu</w:t>
      </w:r>
      <w:r w:rsidR="00EF5C65">
        <w:t xml:space="preserve"> muun muassa</w:t>
      </w:r>
      <w:r>
        <w:t xml:space="preserve"> eri alojen aikuisopiskelijoiden </w:t>
      </w:r>
      <w:r w:rsidR="00834250">
        <w:t>motivointi ja ohjaus sekä</w:t>
      </w:r>
      <w:r>
        <w:t xml:space="preserve"> valmistuvien opiskelijoiden työnhaku- ja uravalmennus. </w:t>
      </w:r>
      <w:r w:rsidR="00EF5C65">
        <w:t xml:space="preserve">Yhtenä opinto-ohjaajakoulutuksen tavoitteistani oli löytää uusia työkaluja </w:t>
      </w:r>
      <w:r w:rsidR="00A9242C">
        <w:t xml:space="preserve">nimenomaan </w:t>
      </w:r>
      <w:r w:rsidR="008C272A">
        <w:t>uraohjauksen tueksi</w:t>
      </w:r>
      <w:r w:rsidR="00EF5C65">
        <w:t>.</w:t>
      </w:r>
    </w:p>
    <w:p w:rsidR="00EF5C65" w:rsidRDefault="00700852">
      <w:r>
        <w:t>Valinnaisina opintoina suoritin Jyväskylän kesäyliopiston järjestämän LCA Life Coach®</w:t>
      </w:r>
      <w:r w:rsidR="00A42F06">
        <w:t xml:space="preserve"> -</w:t>
      </w:r>
      <w:r w:rsidR="005E1967">
        <w:t>koulutuksen,</w:t>
      </w:r>
      <w:r w:rsidR="00A42F06">
        <w:t xml:space="preserve"> jossa</w:t>
      </w:r>
      <w:r>
        <w:t xml:space="preserve"> yhdeltä ryhmäläiseltämme sain vinkin Goal Mapping – menetelmästä. Tutustuin aiheeseen</w:t>
      </w:r>
      <w:r w:rsidR="00A9242C">
        <w:t xml:space="preserve"> lisää</w:t>
      </w:r>
      <w:r>
        <w:t xml:space="preserve"> ja se vaikutti niin mielenkiintoiselta, </w:t>
      </w:r>
      <w:r w:rsidR="00A9242C">
        <w:t>että lopulta halusin henkilökohtaisesti tutustua menetelmän kehittäjään Brian Mayneen ja kouluttautua Goal Mapping Practitioneriksi. Menetelmä on osoittautunut asiakastyössäni niin vaikuttavaksi ja tehokkaaksi, että ehdottomasti haluan tulevaisuudess</w:t>
      </w:r>
      <w:r w:rsidR="008C272A">
        <w:t>akin viedä Goal Mapping -tietoutta</w:t>
      </w:r>
      <w:r w:rsidR="00A9242C">
        <w:t xml:space="preserve"> eteenpäin.</w:t>
      </w:r>
    </w:p>
    <w:p w:rsidR="006523A3" w:rsidRDefault="00A9242C">
      <w:pPr>
        <w:rPr>
          <w:b/>
        </w:rPr>
      </w:pPr>
      <w:r w:rsidRPr="00A42F06">
        <w:rPr>
          <w:b/>
        </w:rPr>
        <w:t>MITÄ ON GOAL MAPPING?</w:t>
      </w:r>
    </w:p>
    <w:p w:rsidR="00834250" w:rsidRDefault="0089384D">
      <w:r>
        <w:t xml:space="preserve">Brian Maynen kehittämä </w:t>
      </w:r>
      <w:r w:rsidR="007B2631">
        <w:t xml:space="preserve">tavoitekartta eli </w:t>
      </w:r>
      <w:r>
        <w:t>Goal Mapping</w:t>
      </w:r>
      <w:r w:rsidR="00834250">
        <w:t xml:space="preserve"> -menetelmä</w:t>
      </w:r>
      <w:r>
        <w:t xml:space="preserve"> on muokkautunut yli 20 vuoden kuluessa ja on nyt jo yli 3 miljoonan ihmisen käytössä yli 30 maassa ympäri maailmaa. Siinä missä perinteiset tekniikat tavoitteiden asettamiseen keskittyvät lähinnä vasemman aivopuoliskon aktivointiin sanojen </w:t>
      </w:r>
      <w:r w:rsidR="005E1967">
        <w:t>ja toistojen avulla,</w:t>
      </w:r>
      <w:r>
        <w:t xml:space="preserve"> Goal Mapping -menetelmässä aktivoidaan aivot kokonaisuudessaan: vasen aivopuolisko sanojen avulla, oikea aivo</w:t>
      </w:r>
      <w:r w:rsidR="005E1967">
        <w:t>puolisko piirtämisen avulla. Lisäksi</w:t>
      </w:r>
      <w:r>
        <w:t xml:space="preserve"> hyödynnetään positiivisen ajattelun voimaa aivosolujen välisten yhteyksien vahvistamisessa. </w:t>
      </w:r>
    </w:p>
    <w:p w:rsidR="00A42F06" w:rsidRDefault="0089384D">
      <w:r>
        <w:t xml:space="preserve">Tämä alansa johtava </w:t>
      </w:r>
      <w:r w:rsidR="00AF4C0C">
        <w:t>motivointi</w:t>
      </w:r>
      <w:r>
        <w:t>menetelmä on</w:t>
      </w:r>
      <w:r w:rsidR="005E1967">
        <w:t xml:space="preserve"> menestyksekkäässä käytössä niin</w:t>
      </w:r>
      <w:r>
        <w:t xml:space="preserve"> suuryrityksissä</w:t>
      </w:r>
      <w:r w:rsidR="00834250">
        <w:t xml:space="preserve"> </w:t>
      </w:r>
      <w:r w:rsidR="005E1967">
        <w:t xml:space="preserve">monilla </w:t>
      </w:r>
      <w:r>
        <w:t>eri toimialoilla</w:t>
      </w:r>
      <w:r w:rsidR="00834250">
        <w:t xml:space="preserve"> (mm. Microsoft ja Coca Cola)</w:t>
      </w:r>
      <w:r>
        <w:t>, kouluissa, huippu-urheilijoilla, h</w:t>
      </w:r>
      <w:r w:rsidR="005E1967">
        <w:t>yvinvoinnin ammattilaisilla kuin</w:t>
      </w:r>
      <w:r>
        <w:t xml:space="preserve"> lukemattomalla joukolla yk</w:t>
      </w:r>
      <w:r w:rsidR="005E1967">
        <w:t>sityisiä henkilöitä.</w:t>
      </w:r>
      <w:r>
        <w:t xml:space="preserve"> Goal Mapping -menetelmä sopii siis yhtälai</w:t>
      </w:r>
      <w:r w:rsidR="00834250">
        <w:t>lla yksilöille kuin tiimeille tai</w:t>
      </w:r>
      <w:r>
        <w:t xml:space="preserve"> kokonaisille org</w:t>
      </w:r>
      <w:r w:rsidR="008C272A">
        <w:t xml:space="preserve">anisaatioillekin. Kun kerran </w:t>
      </w:r>
      <w:r w:rsidR="005E1967">
        <w:t xml:space="preserve">oppii tämän </w:t>
      </w:r>
      <w:r w:rsidR="008C272A">
        <w:t>työskentely</w:t>
      </w:r>
      <w:r w:rsidR="005E1967">
        <w:t>menetelmän, voi itse</w:t>
      </w:r>
      <w:r w:rsidR="008C272A">
        <w:t xml:space="preserve"> jatkossa</w:t>
      </w:r>
      <w:r w:rsidR="005E1967">
        <w:t xml:space="preserve"> tilanteen mukaan</w:t>
      </w:r>
      <w:r>
        <w:t xml:space="preserve"> valita, mihin sitä omassa elä</w:t>
      </w:r>
      <w:r w:rsidR="005E1967">
        <w:t xml:space="preserve">mässään käyttää ja millaista menestystä </w:t>
      </w:r>
      <w:r w:rsidR="00834250">
        <w:t xml:space="preserve">sillä </w:t>
      </w:r>
      <w:r w:rsidR="005E1967">
        <w:t>tavoittelee</w:t>
      </w:r>
      <w:r>
        <w:t>.</w:t>
      </w:r>
      <w:r w:rsidR="00834250">
        <w:t xml:space="preserve"> </w:t>
      </w:r>
    </w:p>
    <w:p w:rsidR="005E1967" w:rsidRDefault="005E1967"/>
    <w:p w:rsidR="005E1967" w:rsidRPr="00A42F06" w:rsidRDefault="005E1967" w:rsidP="005E1967">
      <w:pPr>
        <w:rPr>
          <w:b/>
        </w:rPr>
      </w:pPr>
      <w:r>
        <w:rPr>
          <w:b/>
        </w:rPr>
        <w:t>MENESTYKSEN LUONNE</w:t>
      </w:r>
    </w:p>
    <w:p w:rsidR="005E1967" w:rsidRDefault="005E1967">
      <w:r>
        <w:t xml:space="preserve">Menestyminen tarkoittaa eri asioita eri ihmisille eri elämäntilanteissa. Brian Mayne uskoo, että todellinen menestyminen riippuu tasapainon saavuttamisesta kolmen perusarvon suhteen: </w:t>
      </w:r>
      <w:r w:rsidR="00456FF7">
        <w:t>onnellisuuden</w:t>
      </w:r>
      <w:r>
        <w:t xml:space="preserve">, mielenrauhan ja runsauden kokemuksen. </w:t>
      </w:r>
      <w:r w:rsidR="00456FF7">
        <w:t>Viime kädessä jokainen haluaa onnellisuutta, rauhaa ja riittävää to</w:t>
      </w:r>
      <w:r w:rsidR="008C272A">
        <w:t>imeentuloa riippumatta siitä, mitä elämässään tekee</w:t>
      </w:r>
      <w:r w:rsidR="00456FF7">
        <w:t xml:space="preserve">. </w:t>
      </w:r>
    </w:p>
    <w:p w:rsidR="00456FF7" w:rsidRDefault="008C272A">
      <w:r>
        <w:t xml:space="preserve">Brianin mukaan vauraus ja runsaus, kuten menestyskin, ovat </w:t>
      </w:r>
      <w:r w:rsidR="00456FF7">
        <w:t>aina suhteellista j</w:t>
      </w:r>
      <w:r>
        <w:t>a yksilöllistä. Pohjimmiltaan tämä</w:t>
      </w:r>
      <w:r w:rsidR="00456FF7">
        <w:t xml:space="preserve"> tarkoittaa yksinkertaisesti</w:t>
      </w:r>
      <w:r>
        <w:t xml:space="preserve"> sitä</w:t>
      </w:r>
      <w:r w:rsidR="00456FF7">
        <w:t>, että ihmisellä on jotain ”tarpeeksi”. Se mikä toiselle on tarpeeksi, ei välttämättä ole tarpeeksi toiselle ja päinvastoin. Niin kauan kuin ihmisellä on</w:t>
      </w:r>
      <w:r>
        <w:t xml:space="preserve"> elämässään</w:t>
      </w:r>
      <w:r w:rsidR="00456FF7">
        <w:t xml:space="preserve"> tarpeeksi, hän ei elä puutteessa. Ihmisen ei tarvitse olla taloudellisesti varakas elääksee</w:t>
      </w:r>
      <w:r>
        <w:t>n runsaudessa. Brianin mukaan</w:t>
      </w:r>
      <w:r w:rsidR="00834250">
        <w:t xml:space="preserve"> </w:t>
      </w:r>
      <w:r>
        <w:t>menestyksessä ei</w:t>
      </w:r>
      <w:r w:rsidR="00834250">
        <w:t xml:space="preserve"> niinkään</w:t>
      </w:r>
      <w:r>
        <w:t xml:space="preserve"> ole kyse</w:t>
      </w:r>
      <w:r w:rsidR="00834250">
        <w:t xml:space="preserve"> aineellisesta</w:t>
      </w:r>
      <w:r w:rsidR="00456FF7">
        <w:t xml:space="preserve"> määrä</w:t>
      </w:r>
      <w:r w:rsidR="00834250">
        <w:t xml:space="preserve">stä vaan </w:t>
      </w:r>
      <w:r>
        <w:t xml:space="preserve">ennen kaikkea </w:t>
      </w:r>
      <w:r w:rsidR="00834250">
        <w:t>henkisestä asenteesta</w:t>
      </w:r>
      <w:r w:rsidR="00456FF7">
        <w:t>.</w:t>
      </w:r>
    </w:p>
    <w:p w:rsidR="0089384D" w:rsidRDefault="0089384D"/>
    <w:p w:rsidR="0089384D" w:rsidRPr="00A42F06" w:rsidRDefault="0089384D">
      <w:pPr>
        <w:rPr>
          <w:b/>
        </w:rPr>
      </w:pPr>
      <w:r>
        <w:rPr>
          <w:noProof/>
          <w:lang w:eastAsia="fi-FI"/>
        </w:rPr>
        <w:drawing>
          <wp:inline distT="0" distB="0" distL="0" distR="0">
            <wp:extent cx="4667250" cy="2857500"/>
            <wp:effectExtent l="0" t="0" r="0" b="0"/>
            <wp:docPr id="5" name="Kuva 5" descr="http://www.fabiola-christensen.com/wp-content/uploads/B.Mayn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abiola-christensen.com/wp-content/uploads/B.Mayne-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0" cy="2857500"/>
                    </a:xfrm>
                    <a:prstGeom prst="rect">
                      <a:avLst/>
                    </a:prstGeom>
                    <a:noFill/>
                    <a:ln>
                      <a:noFill/>
                    </a:ln>
                  </pic:spPr>
                </pic:pic>
              </a:graphicData>
            </a:graphic>
          </wp:inline>
        </w:drawing>
      </w:r>
    </w:p>
    <w:p w:rsidR="00834250" w:rsidRDefault="00834250">
      <w:pPr>
        <w:rPr>
          <w:b/>
        </w:rPr>
      </w:pPr>
    </w:p>
    <w:p w:rsidR="00A9242C" w:rsidRDefault="00A42F06">
      <w:pPr>
        <w:rPr>
          <w:b/>
        </w:rPr>
      </w:pPr>
      <w:r w:rsidRPr="00A42F06">
        <w:rPr>
          <w:b/>
        </w:rPr>
        <w:t>MENETELMÄN KEHITTÄJÄ BRIAN MAYNE</w:t>
      </w:r>
    </w:p>
    <w:p w:rsidR="00834250" w:rsidRDefault="0082797B">
      <w:r w:rsidRPr="00C74257">
        <w:t>Brian Mayne syntyi</w:t>
      </w:r>
      <w:r w:rsidR="00C74257" w:rsidRPr="00C74257">
        <w:t xml:space="preserve"> Isle of Wightin saarella</w:t>
      </w:r>
      <w:r w:rsidR="00C74257">
        <w:t xml:space="preserve"> kiertävään sirkusp</w:t>
      </w:r>
      <w:r w:rsidR="007B2631">
        <w:t xml:space="preserve">erheeseen vuonna </w:t>
      </w:r>
      <w:r w:rsidR="00C74257">
        <w:t xml:space="preserve">1961. Lapsuusvuosinaan hän asui vuosittain kolmessa eri kodissa: yksi koti </w:t>
      </w:r>
      <w:r w:rsidR="008C272A">
        <w:t xml:space="preserve">oli </w:t>
      </w:r>
      <w:r w:rsidR="00C74257">
        <w:t xml:space="preserve">saarella, jossa hänen isällään oli liiketoimintaa kesäisin, toinen koti asuntovaunussa, jossa hän perheineen matkusti sirkuskiertueen mukana ja kolmas paikka </w:t>
      </w:r>
      <w:r w:rsidR="007B2631">
        <w:t xml:space="preserve">oli </w:t>
      </w:r>
      <w:r w:rsidR="00C74257">
        <w:t>Hearthow´n</w:t>
      </w:r>
      <w:bookmarkStart w:id="0" w:name="_GoBack"/>
      <w:bookmarkEnd w:id="0"/>
      <w:r w:rsidR="00C74257">
        <w:t xml:space="preserve"> lentokentän </w:t>
      </w:r>
      <w:r w:rsidR="006D0B68">
        <w:t>lähellä, jonne vaunu parkkeerattiin</w:t>
      </w:r>
      <w:r w:rsidR="00C74257">
        <w:t xml:space="preserve"> talvikuukausiksi. Näiden kolmen kodin myötä h</w:t>
      </w:r>
      <w:r w:rsidR="006D0B68">
        <w:t>änellä oli myös kolme erilaista elin- ja ystävä</w:t>
      </w:r>
      <w:r w:rsidR="00C74257">
        <w:t>piiriä, ko</w:t>
      </w:r>
      <w:r w:rsidR="006D0B68">
        <w:t>lme erilaista näkökulmaa elämään</w:t>
      </w:r>
      <w:r w:rsidR="00C74257">
        <w:t xml:space="preserve"> ja ainakin kaksi (joskus kolme</w:t>
      </w:r>
      <w:r w:rsidR="00AF4C0C">
        <w:t>kin</w:t>
      </w:r>
      <w:r w:rsidR="00C74257">
        <w:t>) eri koulua</w:t>
      </w:r>
      <w:r w:rsidR="006D0B68">
        <w:t xml:space="preserve"> joka vuosi</w:t>
      </w:r>
      <w:r w:rsidR="00C74257">
        <w:t>.</w:t>
      </w:r>
    </w:p>
    <w:p w:rsidR="00C74257" w:rsidRDefault="00C74257">
      <w:r>
        <w:t>Kiertävän elämäntyylin ja muuttoaikataulujen vuoksi hän ilmestyi uuteen kouluun usein kesken koekauden. Opettajista oli yleisesti ottaen</w:t>
      </w:r>
      <w:r w:rsidR="008869D0">
        <w:t xml:space="preserve"> epäoikeudenmukaista pitää hänelle kokeita, koska hän ei ollut osallistunut opetukseenkaan. Lisäksi hänellä oli (tosin paljon myöhemmin todettu) lukivaikeus, joten hän ei juuri edistynyt</w:t>
      </w:r>
      <w:r w:rsidR="006D0B68">
        <w:t xml:space="preserve"> kouluaikanaan</w:t>
      </w:r>
      <w:r w:rsidR="008869D0">
        <w:t xml:space="preserve"> lukemisen tai kirjoittamisen saralla. </w:t>
      </w:r>
    </w:p>
    <w:p w:rsidR="007B2631" w:rsidRDefault="008869D0">
      <w:r>
        <w:t>Vaikka kahdeksantoistavuotiaana Brian oli lähes luku- ja kirjoitustaidoton, hän oli silti vakaasti päättänyt, ettei se estäisi häntä menestymästä elämässä.</w:t>
      </w:r>
      <w:r w:rsidR="000142E5">
        <w:t xml:space="preserve"> Kovalla työllä h</w:t>
      </w:r>
      <w:r>
        <w:t>änestä tuli</w:t>
      </w:r>
      <w:r w:rsidR="000142E5">
        <w:t>kin</w:t>
      </w:r>
      <w:r w:rsidR="006D0B68">
        <w:t xml:space="preserve"> jo alle kaksikymppisenä</w:t>
      </w:r>
      <w:r>
        <w:t xml:space="preserve"> erittäin menestynyt yökerhon pitäjä kahdentoista vuoden ajaksi, kunnes 90-luvun lama muutti Britanniassakin </w:t>
      </w:r>
      <w:r>
        <w:lastRenderedPageBreak/>
        <w:t xml:space="preserve">kaiken. </w:t>
      </w:r>
      <w:r w:rsidR="000142E5">
        <w:t xml:space="preserve">Hyvin lyhyessä ajassa hän menetti kaiken maallisen omaisuutensa ja lopulta myös avioliittonsa.  Syvän masennuksen, pitkän alamäen ja monien vastoinkäymisten jälkeen Brian </w:t>
      </w:r>
      <w:r w:rsidR="00454D60">
        <w:t xml:space="preserve">aikuisiällä </w:t>
      </w:r>
      <w:r w:rsidR="000142E5">
        <w:t xml:space="preserve">sisukkaasti opetteli lukemaan ja kirjoittamaan - ja päätti nousta vielä jaloilleen. </w:t>
      </w:r>
    </w:p>
    <w:p w:rsidR="00456FF7" w:rsidRPr="00C74257" w:rsidRDefault="000142E5">
      <w:pPr>
        <w:rPr>
          <w:b/>
        </w:rPr>
      </w:pPr>
      <w:r>
        <w:t>Kolm</w:t>
      </w:r>
      <w:r w:rsidR="00454D60">
        <w:t>ekymppisenä lukutaidon saavuttaminen</w:t>
      </w:r>
      <w:r>
        <w:t xml:space="preserve"> oli kuin avain, jonka avulla</w:t>
      </w:r>
      <w:r w:rsidR="008869D0">
        <w:t xml:space="preserve"> </w:t>
      </w:r>
      <w:r>
        <w:t xml:space="preserve">hän pääsi ulos </w:t>
      </w:r>
      <w:r w:rsidR="006D0B68">
        <w:t xml:space="preserve">omasta </w:t>
      </w:r>
      <w:r>
        <w:t>vankilasta</w:t>
      </w:r>
      <w:r w:rsidR="006D0B68">
        <w:t>an</w:t>
      </w:r>
      <w:r>
        <w:t>. Lukemisesta tuli hänen intohimonsa ja tiedonjano kasvoi valtavaksi.</w:t>
      </w:r>
      <w:r w:rsidR="00454D60">
        <w:t xml:space="preserve"> Erityisesti häntä alkoi kiinnostaa aivojen ja mielen yhteistoiminta. Hän halusi kerätä</w:t>
      </w:r>
      <w:r w:rsidR="00CA0F3E">
        <w:t xml:space="preserve"> kaiken mahdollisen</w:t>
      </w:r>
      <w:r w:rsidR="00454D60">
        <w:t xml:space="preserve"> tutkitun</w:t>
      </w:r>
      <w:r w:rsidR="00CA0F3E">
        <w:t xml:space="preserve"> tiedon</w:t>
      </w:r>
      <w:r w:rsidR="00454D60">
        <w:t xml:space="preserve"> siitä</w:t>
      </w:r>
      <w:r w:rsidR="00CA0F3E">
        <w:t>, mi</w:t>
      </w:r>
      <w:r w:rsidR="00454D60">
        <w:t>ten saamme voimavaramme käyttöömme</w:t>
      </w:r>
      <w:r w:rsidR="00CA0F3E">
        <w:t xml:space="preserve"> parhaalla mahdollisella tavalla. Pitkän kehitystyön ja </w:t>
      </w:r>
      <w:r w:rsidR="00454D60">
        <w:t xml:space="preserve">erilaisten </w:t>
      </w:r>
      <w:r w:rsidR="00CA0F3E">
        <w:t xml:space="preserve">kokeilujen jälkeen syntyi </w:t>
      </w:r>
      <w:r w:rsidR="00454D60">
        <w:t>loppu</w:t>
      </w:r>
      <w:r w:rsidR="00CA0F3E">
        <w:t xml:space="preserve">tuloksena Goal Mapping – menetelmä. </w:t>
      </w:r>
      <w:r w:rsidR="007B2631">
        <w:t>Tätä menetelmää</w:t>
      </w:r>
      <w:r w:rsidR="006D0B68">
        <w:t xml:space="preserve"> hyödyntäen </w:t>
      </w:r>
      <w:r w:rsidR="007B2631">
        <w:t>hän on itse</w:t>
      </w:r>
      <w:r w:rsidR="006D0B68">
        <w:t>kin</w:t>
      </w:r>
      <w:r w:rsidR="007B2631">
        <w:t xml:space="preserve"> muun muassa kirjoittanut usea</w:t>
      </w:r>
      <w:r w:rsidR="006D0B68">
        <w:t>mman kirjan, mitä hän</w:t>
      </w:r>
      <w:r w:rsidR="00454D60">
        <w:t xml:space="preserve"> itse</w:t>
      </w:r>
      <w:r w:rsidR="006D0B68">
        <w:t xml:space="preserve"> pitää suurena</w:t>
      </w:r>
      <w:r w:rsidR="007B2631">
        <w:t xml:space="preserve"> ihmeenä.  </w:t>
      </w:r>
    </w:p>
    <w:p w:rsidR="00A42F06" w:rsidRDefault="00A42F06">
      <w:pPr>
        <w:rPr>
          <w:b/>
        </w:rPr>
      </w:pPr>
      <w:r>
        <w:rPr>
          <w:b/>
        </w:rPr>
        <w:t>MENETELMÄN SEITSEMÄN PERIAATETTA JA SEITSEMÄN ASKELTA</w:t>
      </w:r>
    </w:p>
    <w:p w:rsidR="00CA0F3E" w:rsidRDefault="00CA0F3E">
      <w:r>
        <w:t xml:space="preserve">Goal Mapping – menetelmä pohjautuu seitsemään periaatteeseen ja seitsemään askeleeseen. </w:t>
      </w:r>
      <w:r w:rsidR="007B2631">
        <w:t>Ensimmäinen periaate on oman tietoisuuden kohottamista, joka auttaa kehittämään motivaatiota, asennetta ja itseluottamusta. Toisena periaatteena on tiedostaa eri mahdollisuudet ja vaihtoehdot. Kolmas periaate puolestaan autt</w:t>
      </w:r>
      <w:r w:rsidR="00FE409E">
        <w:t>aa löytämään tasapainon omissa</w:t>
      </w:r>
      <w:r w:rsidR="007B2631">
        <w:t xml:space="preserve"> päätöksissä, hankkeissa ja tavoitteissa. </w:t>
      </w:r>
    </w:p>
    <w:p w:rsidR="007B2631" w:rsidRDefault="00FE409E">
      <w:r>
        <w:t xml:space="preserve">Neljäs periaate on löytää oman elämän tarkoitus, ne merkitykselliset asiat jotka saavat ”sydämesi laulamaan”.  Viidennessä periaatteessa omaksutaan kyky tehdä valintoja vastuullisesti. Kuudes periaate keskittyy positiivisen päämäärän ylläpitämiseen ja viimeinen </w:t>
      </w:r>
      <w:r w:rsidR="008E5879">
        <w:t>periaate</w:t>
      </w:r>
      <w:r w:rsidR="006D0B68">
        <w:t xml:space="preserve"> </w:t>
      </w:r>
      <w:r>
        <w:t xml:space="preserve">kehottaa osallistumaan </w:t>
      </w:r>
      <w:r w:rsidR="006D0B68">
        <w:t xml:space="preserve">aktiivisesti </w:t>
      </w:r>
      <w:r>
        <w:t>kehittyäkseen.</w:t>
      </w:r>
    </w:p>
    <w:p w:rsidR="00FE409E" w:rsidRDefault="00FE409E">
      <w:r>
        <w:t xml:space="preserve">Konkreettisen tavoitekartan tekemiseen tarvitaan </w:t>
      </w:r>
      <w:r w:rsidR="006D0B68">
        <w:t xml:space="preserve">verkosta </w:t>
      </w:r>
      <w:r>
        <w:t xml:space="preserve">vapaasti tulostettavien karttapohjien lisäksi värikyniä. Prosessi etenee loogisesti seitsemää askelta noudattaen.  </w:t>
      </w:r>
      <w:r w:rsidR="00454D60">
        <w:t>Yksinke</w:t>
      </w:r>
      <w:r w:rsidR="007A7476">
        <w:t>rtaisuudessaan kaava etenee seuraavasti</w:t>
      </w:r>
      <w:r w:rsidR="00454D60">
        <w:t>:</w:t>
      </w:r>
    </w:p>
    <w:p w:rsidR="00454D60" w:rsidRDefault="00454D60" w:rsidP="00454D60">
      <w:pPr>
        <w:pStyle w:val="Luettelokappale"/>
        <w:numPr>
          <w:ilvl w:val="0"/>
          <w:numId w:val="4"/>
        </w:numPr>
      </w:pPr>
      <w:r>
        <w:t xml:space="preserve">Unelmoi </w:t>
      </w:r>
      <w:r>
        <w:rPr>
          <w:rFonts w:ascii="Century Gothic" w:hAnsi="Century Gothic"/>
        </w:rPr>
        <w:t>→</w:t>
      </w:r>
      <w:r>
        <w:t xml:space="preserve"> Mitä haluan?</w:t>
      </w:r>
    </w:p>
    <w:p w:rsidR="00454D60" w:rsidRDefault="00454D60" w:rsidP="00454D60">
      <w:pPr>
        <w:pStyle w:val="Luettelokappale"/>
        <w:numPr>
          <w:ilvl w:val="0"/>
          <w:numId w:val="4"/>
        </w:numPr>
      </w:pPr>
      <w:r>
        <w:t xml:space="preserve">Järjestä </w:t>
      </w:r>
      <w:r>
        <w:rPr>
          <w:rFonts w:ascii="Century Gothic" w:hAnsi="Century Gothic"/>
        </w:rPr>
        <w:t>→</w:t>
      </w:r>
      <w:r>
        <w:t xml:space="preserve"> Mikä tavoite on tärkein</w:t>
      </w:r>
      <w:r w:rsidR="00E47C31">
        <w:t>?</w:t>
      </w:r>
    </w:p>
    <w:p w:rsidR="00454D60" w:rsidRDefault="00454D60" w:rsidP="00454D60">
      <w:pPr>
        <w:pStyle w:val="Luettelokappale"/>
        <w:numPr>
          <w:ilvl w:val="0"/>
          <w:numId w:val="4"/>
        </w:numPr>
      </w:pPr>
      <w:r>
        <w:t xml:space="preserve">Piirrä </w:t>
      </w:r>
      <w:r w:rsidR="00E47C31">
        <w:rPr>
          <w:rFonts w:ascii="Century Gothic" w:hAnsi="Century Gothic"/>
        </w:rPr>
        <w:t>→</w:t>
      </w:r>
      <w:r w:rsidR="00E47C31">
        <w:t xml:space="preserve"> Miltä se näyttää?</w:t>
      </w:r>
    </w:p>
    <w:p w:rsidR="00E47C31" w:rsidRDefault="00E47C31" w:rsidP="00454D60">
      <w:pPr>
        <w:pStyle w:val="Luettelokappale"/>
        <w:numPr>
          <w:ilvl w:val="0"/>
          <w:numId w:val="4"/>
        </w:numPr>
      </w:pPr>
      <w:r>
        <w:t xml:space="preserve">Miksi </w:t>
      </w:r>
      <w:r>
        <w:rPr>
          <w:rFonts w:ascii="Century Gothic" w:hAnsi="Century Gothic"/>
        </w:rPr>
        <w:t>→</w:t>
      </w:r>
      <w:r>
        <w:t xml:space="preserve"> Motiivit, miksi haluan sen?</w:t>
      </w:r>
    </w:p>
    <w:p w:rsidR="00E47C31" w:rsidRDefault="00E47C31" w:rsidP="00454D60">
      <w:pPr>
        <w:pStyle w:val="Luettelokappale"/>
        <w:numPr>
          <w:ilvl w:val="0"/>
          <w:numId w:val="4"/>
        </w:numPr>
      </w:pPr>
      <w:r>
        <w:t xml:space="preserve">Milloin </w:t>
      </w:r>
      <w:r>
        <w:rPr>
          <w:rFonts w:ascii="Century Gothic" w:hAnsi="Century Gothic"/>
        </w:rPr>
        <w:t>→</w:t>
      </w:r>
      <w:r>
        <w:t xml:space="preserve"> Aikaraja, milloin haluan sen?</w:t>
      </w:r>
    </w:p>
    <w:p w:rsidR="00E47C31" w:rsidRDefault="00E47C31" w:rsidP="00454D60">
      <w:pPr>
        <w:pStyle w:val="Luettelokappale"/>
        <w:numPr>
          <w:ilvl w:val="0"/>
          <w:numId w:val="4"/>
        </w:numPr>
      </w:pPr>
      <w:r>
        <w:t xml:space="preserve">Miten </w:t>
      </w:r>
      <w:r>
        <w:rPr>
          <w:rFonts w:ascii="Century Gothic" w:hAnsi="Century Gothic"/>
        </w:rPr>
        <w:t>→</w:t>
      </w:r>
      <w:r>
        <w:t xml:space="preserve"> Millä askelilla saavutan tavoitteen? </w:t>
      </w:r>
    </w:p>
    <w:p w:rsidR="00E47C31" w:rsidRDefault="00E47C31" w:rsidP="00454D60">
      <w:pPr>
        <w:pStyle w:val="Luettelokappale"/>
        <w:numPr>
          <w:ilvl w:val="0"/>
          <w:numId w:val="4"/>
        </w:numPr>
      </w:pPr>
      <w:r>
        <w:t xml:space="preserve">Kuka </w:t>
      </w:r>
      <w:r>
        <w:rPr>
          <w:rFonts w:ascii="Century Gothic" w:hAnsi="Century Gothic"/>
        </w:rPr>
        <w:t>→</w:t>
      </w:r>
      <w:r>
        <w:t xml:space="preserve"> Kenen apua tarvitsen?</w:t>
      </w:r>
    </w:p>
    <w:p w:rsidR="00E47C31" w:rsidRDefault="00E47C31">
      <w:r>
        <w:t xml:space="preserve">Oma tavoitekartta viimeistellään allekirjoittamalla se eli sitoutumalla omiin tavoitteisiin. Siksi onkin äärimmäisen tärkeää, että tavoitteet kartassa ovat juuri omia, eivätkä muiden toiveita tai unelmia. </w:t>
      </w:r>
      <w:r w:rsidR="00B76EC2">
        <w:t>Valmis kartta sijoitetaan sellaiseen paikkaan, jossa se on näkyvästi esillä joka päivä. Monet ottavat siitä myös valokuvan ja kantavat sitä mukanaan esimerkiksi matkapuhelimen tai tabletin taustakuvana.</w:t>
      </w:r>
    </w:p>
    <w:p w:rsidR="00B76EC2" w:rsidRDefault="00B76EC2">
      <w:r>
        <w:t>Brian ohjeistaa tutkimaan karttaa heti aamuisin heräämisen jälkeen sekä viimeiseksi illalla ennen nukkumaanmenoa, jolloin yhteys alitajuntaamme on sata kertaa voimakkaampaa kuin keskipäivällä.  Hän kannustaa tekemään tavoitteenasettelusta ja kartan päivittämisestä jatkuvaa toimintaa, josta muodostuu positiivinen rutiini.  Tavoitekarttaa päivitetään ja tutkitaan säännöllisesti. Siihen voidaan myö</w:t>
      </w:r>
      <w:r w:rsidR="007A7476">
        <w:t>s lisätä uusia yksityiskohtia sekä</w:t>
      </w:r>
      <w:r>
        <w:t xml:space="preserve"> tehtäviä</w:t>
      </w:r>
      <w:r w:rsidR="007A7476">
        <w:t xml:space="preserve"> ja</w:t>
      </w:r>
      <w:r w:rsidR="00611C0C">
        <w:t xml:space="preserve"> sen tukena voidaan käyttää päivittäistä tai viikoittaista tehtävälistaa.</w:t>
      </w:r>
    </w:p>
    <w:p w:rsidR="00611C0C" w:rsidRDefault="00611C0C">
      <w:r>
        <w:t xml:space="preserve">Goal Mapping – menetelmä </w:t>
      </w:r>
      <w:r w:rsidR="007A7476">
        <w:t>on kaiken kaikkiaan selkeän</w:t>
      </w:r>
      <w:r>
        <w:t xml:space="preserve"> yksinkertainen, </w:t>
      </w:r>
      <w:r w:rsidR="007A7476">
        <w:t xml:space="preserve">mutta </w:t>
      </w:r>
      <w:r w:rsidR="00127A4B">
        <w:t xml:space="preserve">silti </w:t>
      </w:r>
      <w:r>
        <w:t>todella yleismaailmallinen</w:t>
      </w:r>
      <w:r w:rsidR="007A7476">
        <w:t xml:space="preserve"> ja tehokas</w:t>
      </w:r>
      <w:r>
        <w:t xml:space="preserve"> menetelmä tavoitteiden saavuttamiseen. Tavoitekarttoja voidaan tehdä elämän eri osa-alueille, kuten perheelle, terveyteen ja hyvinvointiin sekä työuraan liittyen. Lisäksi sitä </w:t>
      </w:r>
      <w:r w:rsidR="007A7476">
        <w:t>voidaan käyttää erilaisissa projekteissa</w:t>
      </w:r>
      <w:r>
        <w:t>, tiimityöskentelyssä, harrastuspiireissä, työyhteisöissä sekä osana henkilökohtaisen kehittymisen suunnitelmaa.</w:t>
      </w:r>
    </w:p>
    <w:p w:rsidR="006523A3" w:rsidRDefault="00A42F06">
      <w:pPr>
        <w:rPr>
          <w:b/>
        </w:rPr>
      </w:pPr>
      <w:r>
        <w:rPr>
          <w:b/>
        </w:rPr>
        <w:lastRenderedPageBreak/>
        <w:t>KUINKA HYÖD</w:t>
      </w:r>
      <w:r w:rsidR="007B2631">
        <w:rPr>
          <w:b/>
        </w:rPr>
        <w:t>YNTÄÄ MENETELMÄÄ URAOHJAUKSESSA</w:t>
      </w:r>
    </w:p>
    <w:p w:rsidR="007A7476" w:rsidRDefault="007A7476">
      <w:r>
        <w:t xml:space="preserve">Goal Mapping </w:t>
      </w:r>
      <w:r w:rsidR="00F2366D">
        <w:t>– menetelmässä</w:t>
      </w:r>
      <w:r>
        <w:t xml:space="preserve"> on </w:t>
      </w:r>
      <w:r w:rsidR="00F2366D">
        <w:t xml:space="preserve">paljon </w:t>
      </w:r>
      <w:r>
        <w:t>samoja</w:t>
      </w:r>
      <w:r w:rsidR="00F2366D">
        <w:t xml:space="preserve"> elementtejä kuin </w:t>
      </w:r>
      <w:r w:rsidR="00AF4C0C">
        <w:t xml:space="preserve">perinteisessä </w:t>
      </w:r>
      <w:r w:rsidR="00F2366D">
        <w:t xml:space="preserve">aarrekartassa tai Vance Peavyn tulevaisuuden luomisen kaavassa: Kuvittele, halua, toimi. Olen käyttänyt näitä molempia sekä työssäni että henkilökohtaisessa elämässäni kohtaisen menestyksekkäästi jo vuodesta 2001 alkaen. Silti koen, että vasta nyt Goal Mapping – menetelmän myötä kaikki yhtälössä tarvittavat palaset ovat </w:t>
      </w:r>
      <w:r w:rsidR="004125DF">
        <w:t xml:space="preserve">löytyneet ja </w:t>
      </w:r>
      <w:r w:rsidR="00F2366D">
        <w:t>loksahtaneet paikoilleen.</w:t>
      </w:r>
    </w:p>
    <w:p w:rsidR="00F2366D" w:rsidRDefault="00F2366D">
      <w:r>
        <w:t xml:space="preserve">Tämä </w:t>
      </w:r>
      <w:r w:rsidR="004125DF">
        <w:t xml:space="preserve">itselleni </w:t>
      </w:r>
      <w:r>
        <w:t>uusi, voisin</w:t>
      </w:r>
      <w:r w:rsidR="00671586">
        <w:t>pa</w:t>
      </w:r>
      <w:r>
        <w:t xml:space="preserve"> jopa väittää mullistava, menetelmä on ollut</w:t>
      </w:r>
      <w:r w:rsidR="00AF4C0C">
        <w:t xml:space="preserve"> käytössäni nyt vajaan puolen vuoden</w:t>
      </w:r>
      <w:r>
        <w:t xml:space="preserve"> ajan</w:t>
      </w:r>
      <w:r w:rsidR="00671586">
        <w:t xml:space="preserve"> ja kokemukseni sekä asiakastyössäni että omassa elämässäni ovat olleet todella kannustavia. </w:t>
      </w:r>
      <w:r w:rsidR="004125DF">
        <w:t>Myös kokenut uravalmentaja Hanna Nyrönen aWinner4 Oy:stä on kertonut todella kannustavia esimerkkejä menetelmän käytöstä pitkäaikaistyöttömien työvoimapoliittisilla kursseilla. Menetelmä on siitäkin kiitollinen, että se mukautuu helposti kohderyhmänsä ja käytettävissä olevan ajan mukaisesti. Lisäksi se soveltuu aivan yhtä hyvin sekä yksilö- että ryhmäva</w:t>
      </w:r>
      <w:r w:rsidR="00AF4C0C">
        <w:t>lmennukseen. Hannan kanssa jaan</w:t>
      </w:r>
      <w:r w:rsidR="004125DF">
        <w:t xml:space="preserve"> sam</w:t>
      </w:r>
      <w:r w:rsidR="00AF4C0C">
        <w:t>an kokemuksen, että valmennuksen muodosta riippumatta</w:t>
      </w:r>
      <w:r w:rsidR="004125DF">
        <w:t xml:space="preserve">, tärkeää on varata hyvät työskentelyvälineet ja riittävästi </w:t>
      </w:r>
      <w:r w:rsidR="00DC072C">
        <w:t xml:space="preserve">pöytätilaa sekä </w:t>
      </w:r>
      <w:r w:rsidR="004125DF">
        <w:t>aikaa kartan piirtämiselle.</w:t>
      </w:r>
    </w:p>
    <w:p w:rsidR="00692DA7" w:rsidRPr="00DC072C" w:rsidRDefault="00DC072C" w:rsidP="004125DF">
      <w:r>
        <w:t>Uraohjauksen näkökulmasta Goal Mapping soveltuu mielestäni erinomaisesti muun muassa oman alan tai opiskelupaikan valintaan, pääsykokeisiin valmentautumiseen, opintojen tai opinnäytetyön loppuunsaattamiseen, työnhakuun ja työllistymiseen valmistumisen jälkeen, työpaikan vaihtoon, oman yrityksen perustamiseen ja yleisesti omien tavoitteiden kirkastamiseen ja niiden saavuttamiseen.</w:t>
      </w:r>
    </w:p>
    <w:p w:rsidR="0070538D" w:rsidRPr="008058A0" w:rsidRDefault="00E73733" w:rsidP="00DC072C">
      <w:pPr>
        <w:rPr>
          <w:b/>
        </w:rPr>
      </w:pPr>
      <w:r>
        <w:t>Jo lyhyelläkin aikavälillä</w:t>
      </w:r>
      <w:r w:rsidR="00DC072C">
        <w:t xml:space="preserve"> asiakkaani </w:t>
      </w:r>
      <w:r>
        <w:t>ovat saavuttaneet hienoja</w:t>
      </w:r>
      <w:r w:rsidR="00DC072C">
        <w:t xml:space="preserve"> tuloksia</w:t>
      </w:r>
      <w:r>
        <w:t xml:space="preserve"> tavoitteide</w:t>
      </w:r>
      <w:r w:rsidR="00AF4C0C">
        <w:t xml:space="preserve">nsa selventämisessä ja </w:t>
      </w:r>
      <w:r>
        <w:t>niiden saavuttamisessakin</w:t>
      </w:r>
      <w:r w:rsidR="00DC072C">
        <w:t xml:space="preserve">. </w:t>
      </w:r>
      <w:r>
        <w:t xml:space="preserve">Sydäntälämmittävän </w:t>
      </w:r>
      <w:r w:rsidR="00DC072C">
        <w:t xml:space="preserve">asiakaspalautteen sain Facebookin kautta edellisvuoden abiturientilta, nuorelta mieheltä, joka tuskaili tulevaisuuttaan yhteisvalinnan aikaan: </w:t>
      </w:r>
    </w:p>
    <w:p w:rsidR="00E023D5" w:rsidRPr="00F773F2" w:rsidRDefault="00E73733" w:rsidP="00314DBE">
      <w:pPr>
        <w:pStyle w:val="Luettelokappale"/>
        <w:rPr>
          <w:rStyle w:val="null"/>
          <w:i/>
        </w:rPr>
      </w:pPr>
      <w:r w:rsidRPr="00F773F2">
        <w:rPr>
          <w:rStyle w:val="null"/>
          <w:i/>
        </w:rPr>
        <w:t>”</w:t>
      </w:r>
      <w:r w:rsidR="00F773F2">
        <w:rPr>
          <w:rStyle w:val="null"/>
          <w:i/>
        </w:rPr>
        <w:t>K</w:t>
      </w:r>
      <w:r w:rsidR="00E023D5" w:rsidRPr="00F773F2">
        <w:rPr>
          <w:rStyle w:val="null"/>
          <w:i/>
        </w:rPr>
        <w:t>iitoksia avusta</w:t>
      </w:r>
    </w:p>
    <w:p w:rsidR="00E023D5" w:rsidRPr="00F773F2" w:rsidRDefault="00E023D5" w:rsidP="00314DBE">
      <w:pPr>
        <w:pStyle w:val="Luettelokappale"/>
        <w:rPr>
          <w:rStyle w:val="null"/>
          <w:i/>
        </w:rPr>
      </w:pPr>
      <w:r w:rsidRPr="00F773F2">
        <w:rPr>
          <w:rStyle w:val="null"/>
          <w:i/>
        </w:rPr>
        <w:t>selvensi paljon asioita</w:t>
      </w:r>
      <w:r w:rsidR="00E73733" w:rsidRPr="00F773F2">
        <w:rPr>
          <w:rStyle w:val="null"/>
          <w:i/>
        </w:rPr>
        <w:t xml:space="preserve"> </w:t>
      </w:r>
      <w:r w:rsidRPr="00F773F2">
        <w:rPr>
          <w:rStyle w:val="null"/>
          <w:i/>
        </w:rPr>
        <w:t>:)</w:t>
      </w:r>
    </w:p>
    <w:p w:rsidR="00E023D5" w:rsidRPr="00F773F2" w:rsidRDefault="00E023D5" w:rsidP="00314DBE">
      <w:pPr>
        <w:pStyle w:val="Luettelokappale"/>
        <w:rPr>
          <w:rStyle w:val="null"/>
          <w:i/>
        </w:rPr>
      </w:pPr>
      <w:r w:rsidRPr="00F773F2">
        <w:rPr>
          <w:rStyle w:val="null"/>
          <w:i/>
        </w:rPr>
        <w:t>joitakin asioita oli niin epäselvinä</w:t>
      </w:r>
    </w:p>
    <w:p w:rsidR="00E023D5" w:rsidRPr="00F773F2" w:rsidRDefault="00E023D5" w:rsidP="00314DBE">
      <w:pPr>
        <w:pStyle w:val="Luettelokappale"/>
        <w:rPr>
          <w:rStyle w:val="null"/>
          <w:i/>
        </w:rPr>
      </w:pPr>
      <w:r w:rsidRPr="00F773F2">
        <w:rPr>
          <w:rStyle w:val="null"/>
          <w:i/>
        </w:rPr>
        <w:t xml:space="preserve">helpottaa et on tavoite johon pyrkiä ja asiat ei enää </w:t>
      </w:r>
      <w:proofErr w:type="spellStart"/>
      <w:r w:rsidRPr="00F773F2">
        <w:rPr>
          <w:rStyle w:val="null"/>
          <w:i/>
        </w:rPr>
        <w:t>oo</w:t>
      </w:r>
      <w:proofErr w:type="spellEnd"/>
      <w:r w:rsidRPr="00F773F2">
        <w:rPr>
          <w:rStyle w:val="null"/>
          <w:i/>
        </w:rPr>
        <w:t xml:space="preserve"> niin hämäriä</w:t>
      </w:r>
      <w:r w:rsidR="00F773F2">
        <w:rPr>
          <w:rStyle w:val="null"/>
          <w:i/>
        </w:rPr>
        <w:t>.</w:t>
      </w:r>
      <w:r w:rsidR="00E73733" w:rsidRPr="00F773F2">
        <w:rPr>
          <w:rStyle w:val="null"/>
          <w:i/>
        </w:rPr>
        <w:t>”</w:t>
      </w:r>
    </w:p>
    <w:p w:rsidR="00E73733" w:rsidRDefault="00E73733" w:rsidP="00E73733">
      <w:pPr>
        <w:rPr>
          <w:rStyle w:val="null"/>
        </w:rPr>
      </w:pPr>
      <w:r>
        <w:rPr>
          <w:rStyle w:val="null"/>
        </w:rPr>
        <w:t>Hänen kanssaan käytimme yhden päivän Goal Mapping – menetelmän oppimiseen ja tavoitekartan tekemiseen. Toki hän oli työstänyt a</w:t>
      </w:r>
      <w:r w:rsidR="0067044A">
        <w:rPr>
          <w:rStyle w:val="null"/>
        </w:rPr>
        <w:t>ihetta jo pidempään käymällä muun muassa</w:t>
      </w:r>
      <w:r>
        <w:rPr>
          <w:rStyle w:val="null"/>
        </w:rPr>
        <w:t xml:space="preserve"> ammatinvalintapsykologin testeissä ja tutustumalla eri oppilaitoksiin. Silti hän koki, että vasta tavoitekartan tekeminen auttoi häntä löytämään suunnan elämälleen</w:t>
      </w:r>
      <w:r w:rsidR="0067044A">
        <w:rPr>
          <w:rStyle w:val="null"/>
        </w:rPr>
        <w:t>,</w:t>
      </w:r>
      <w:r>
        <w:rPr>
          <w:rStyle w:val="null"/>
        </w:rPr>
        <w:t xml:space="preserve"> ja nyt hän odottaa innokkaana yhteishaun tuloksia. </w:t>
      </w:r>
    </w:p>
    <w:p w:rsidR="00E73733" w:rsidRDefault="00E73733" w:rsidP="00E73733">
      <w:pPr>
        <w:rPr>
          <w:rStyle w:val="null"/>
        </w:rPr>
      </w:pPr>
      <w:r>
        <w:rPr>
          <w:rStyle w:val="null"/>
        </w:rPr>
        <w:t xml:space="preserve">Olen </w:t>
      </w:r>
      <w:r w:rsidR="00307665">
        <w:rPr>
          <w:rStyle w:val="null"/>
        </w:rPr>
        <w:t xml:space="preserve">hyvin </w:t>
      </w:r>
      <w:r>
        <w:rPr>
          <w:rStyle w:val="null"/>
        </w:rPr>
        <w:t>iloinen, että sattumien kautta olen saavuttanut yhd</w:t>
      </w:r>
      <w:r w:rsidR="00307665">
        <w:rPr>
          <w:rStyle w:val="null"/>
        </w:rPr>
        <w:t>en tavoitteeni ja löytänyt vihdoin toimivan</w:t>
      </w:r>
      <w:r>
        <w:rPr>
          <w:rStyle w:val="null"/>
        </w:rPr>
        <w:t xml:space="preserve"> työkalun, en pelkästään uraohjaukseen, vaan kaikkeen</w:t>
      </w:r>
      <w:r w:rsidR="00307665">
        <w:rPr>
          <w:rStyle w:val="null"/>
        </w:rPr>
        <w:t xml:space="preserve"> työhöni ja koko elämääni. Kokemuksestani suosittelen rohkeasti kokeilemaan tätä mielenkiintoista työkalua, varsinkin kun se on kaikkien saatavilla maksutta – vain yhden klikkauksen päässä </w:t>
      </w:r>
      <w:r w:rsidR="0067044A">
        <w:rPr>
          <w:rStyle w:val="null"/>
        </w:rPr>
        <w:t xml:space="preserve">omalla </w:t>
      </w:r>
      <w:r w:rsidR="00307665">
        <w:rPr>
          <w:rStyle w:val="null"/>
        </w:rPr>
        <w:t>tulostimella.</w:t>
      </w:r>
    </w:p>
    <w:p w:rsidR="007B2631" w:rsidRDefault="007B2631" w:rsidP="00E0300B">
      <w:pPr>
        <w:rPr>
          <w:b/>
        </w:rPr>
      </w:pPr>
      <w:r w:rsidRPr="007B2631">
        <w:rPr>
          <w:b/>
        </w:rPr>
        <w:t>LISÄTIETOA</w:t>
      </w:r>
    </w:p>
    <w:p w:rsidR="00A97F58" w:rsidRPr="008058A0" w:rsidRDefault="0067044A" w:rsidP="00307665">
      <w:pPr>
        <w:rPr>
          <w:b/>
        </w:rPr>
      </w:pPr>
      <w:r>
        <w:t>Lataa m</w:t>
      </w:r>
      <w:r w:rsidR="001946B4">
        <w:t xml:space="preserve">aksuton </w:t>
      </w:r>
      <w:r w:rsidR="00DC072C">
        <w:t xml:space="preserve">suomenkielinen </w:t>
      </w:r>
      <w:r w:rsidR="001946B4">
        <w:t>karttapohja</w:t>
      </w:r>
      <w:r w:rsidR="00E47C31">
        <w:t xml:space="preserve"> ja ohjeistus:</w:t>
      </w:r>
      <w:r w:rsidR="0017561C">
        <w:t xml:space="preserve"> </w:t>
      </w:r>
      <w:hyperlink r:id="rId7" w:history="1">
        <w:r w:rsidR="001946B4" w:rsidRPr="00D20F01">
          <w:rPr>
            <w:rStyle w:val="Hyperlinkki"/>
            <w:sz w:val="16"/>
          </w:rPr>
          <w:t>http://static1.squarespace.com/static/535e34dfe4b0b4cb5133b4e9/t/547dcc6de4b005bddc8a860d/1417530477571/Brian+Mayne+GM+worksheets+FIN.pd</w:t>
        </w:r>
        <w:r w:rsidR="001946B4" w:rsidRPr="008058A0">
          <w:rPr>
            <w:rStyle w:val="Hyperlinkki"/>
            <w:sz w:val="18"/>
          </w:rPr>
          <w:t>f</w:t>
        </w:r>
      </w:hyperlink>
    </w:p>
    <w:p w:rsidR="00307665" w:rsidRDefault="00307665" w:rsidP="00307665">
      <w:r>
        <w:t>Brian Mayne esittelee Goal Mapping – menetelmän videolla:</w:t>
      </w:r>
    </w:p>
    <w:p w:rsidR="00307665" w:rsidRPr="00307665" w:rsidRDefault="00146D01" w:rsidP="00307665">
      <w:pPr>
        <w:rPr>
          <w:sz w:val="20"/>
        </w:rPr>
      </w:pPr>
      <w:hyperlink r:id="rId8" w:history="1">
        <w:r w:rsidR="00307665" w:rsidRPr="00307665">
          <w:rPr>
            <w:rStyle w:val="Hyperlinkki"/>
            <w:sz w:val="20"/>
          </w:rPr>
          <w:t>www.goalmapping.com</w:t>
        </w:r>
      </w:hyperlink>
    </w:p>
    <w:p w:rsidR="00307665" w:rsidRDefault="00307665" w:rsidP="00307665">
      <w:r>
        <w:t>Maksuttomia englanninkielisiä ääni- ja videotallenteita</w:t>
      </w:r>
      <w:r w:rsidR="0067044A">
        <w:t>:</w:t>
      </w:r>
    </w:p>
    <w:p w:rsidR="00307665" w:rsidRPr="00307665" w:rsidRDefault="00146D01" w:rsidP="00307665">
      <w:pPr>
        <w:rPr>
          <w:sz w:val="20"/>
        </w:rPr>
      </w:pPr>
      <w:hyperlink r:id="rId9" w:history="1">
        <w:r w:rsidR="00307665" w:rsidRPr="00307665">
          <w:rPr>
            <w:rStyle w:val="Hyperlinkki"/>
            <w:sz w:val="20"/>
          </w:rPr>
          <w:t>www.goalmappingonline.com</w:t>
        </w:r>
      </w:hyperlink>
    </w:p>
    <w:p w:rsidR="006523A3" w:rsidRDefault="006523A3">
      <w:pPr>
        <w:rPr>
          <w:b/>
        </w:rPr>
      </w:pPr>
      <w:r>
        <w:rPr>
          <w:b/>
        </w:rPr>
        <w:lastRenderedPageBreak/>
        <w:t>LÄHTEET</w:t>
      </w:r>
    </w:p>
    <w:p w:rsidR="00204217" w:rsidRDefault="00204217">
      <w:r w:rsidRPr="00204217">
        <w:rPr>
          <w:b/>
        </w:rPr>
        <w:t>Kirjallisuus</w:t>
      </w:r>
      <w:r>
        <w:t>:</w:t>
      </w:r>
    </w:p>
    <w:p w:rsidR="006523A3" w:rsidRDefault="006523A3">
      <w:r w:rsidRPr="008E5879">
        <w:rPr>
          <w:lang w:val="en-US"/>
        </w:rPr>
        <w:t xml:space="preserve">Brian Mayne, Goal Mapping </w:t>
      </w:r>
      <w:r w:rsidR="000C42EE" w:rsidRPr="008E5879">
        <w:rPr>
          <w:lang w:val="en-US"/>
        </w:rPr>
        <w:t>– menetelmä</w:t>
      </w:r>
      <w:r w:rsidRPr="008E5879">
        <w:rPr>
          <w:lang w:val="en-US"/>
        </w:rPr>
        <w:t xml:space="preserve">. </w:t>
      </w:r>
      <w:r>
        <w:t xml:space="preserve">Käytännön työkirja. Kuinka toteutat unelmasi. Basam Books, 2015 Helsinki. </w:t>
      </w:r>
    </w:p>
    <w:p w:rsidR="00204217" w:rsidRDefault="00204217">
      <w:pPr>
        <w:rPr>
          <w:b/>
        </w:rPr>
      </w:pPr>
      <w:r w:rsidRPr="00204217">
        <w:rPr>
          <w:b/>
        </w:rPr>
        <w:t>Linkit:</w:t>
      </w:r>
    </w:p>
    <w:p w:rsidR="00204217" w:rsidRDefault="00204217">
      <w:proofErr w:type="gramStart"/>
      <w:r>
        <w:t xml:space="preserve">Luettu 6.1.2016 </w:t>
      </w:r>
      <w:hyperlink r:id="rId10" w:history="1">
        <w:r w:rsidRPr="000D6B6A">
          <w:rPr>
            <w:rStyle w:val="Hyperlinkki"/>
          </w:rPr>
          <w:t>http://www.liftinternational.com/goal-mapping/index.html</w:t>
        </w:r>
      </w:hyperlink>
      <w:proofErr w:type="gramEnd"/>
    </w:p>
    <w:p w:rsidR="00204217" w:rsidRDefault="00204217">
      <w:proofErr w:type="gramStart"/>
      <w:r>
        <w:t xml:space="preserve">Luettu 15.1.2016 </w:t>
      </w:r>
      <w:hyperlink r:id="rId11" w:history="1">
        <w:r w:rsidRPr="000D6B6A">
          <w:rPr>
            <w:rStyle w:val="Hyperlinkki"/>
          </w:rPr>
          <w:t>http://www.uskallainnostua.fi/goal-mapping-suomi</w:t>
        </w:r>
      </w:hyperlink>
      <w:proofErr w:type="gramEnd"/>
    </w:p>
    <w:p w:rsidR="00A97F58" w:rsidRPr="002D5D38" w:rsidRDefault="00A97F58">
      <w:pPr>
        <w:rPr>
          <w:b/>
          <w:lang w:val="en-US"/>
        </w:rPr>
      </w:pPr>
      <w:r w:rsidRPr="002D5D38">
        <w:rPr>
          <w:b/>
          <w:lang w:val="en-US"/>
        </w:rPr>
        <w:t>Luennot:</w:t>
      </w:r>
    </w:p>
    <w:p w:rsidR="007753DF" w:rsidRDefault="007753DF">
      <w:pPr>
        <w:rPr>
          <w:lang w:val="en-US"/>
        </w:rPr>
      </w:pPr>
      <w:r w:rsidRPr="007753DF">
        <w:rPr>
          <w:lang w:val="en-US"/>
        </w:rPr>
        <w:t>21.11.2015 Goal Mapping Practi</w:t>
      </w:r>
      <w:r w:rsidR="0084488E">
        <w:rPr>
          <w:lang w:val="en-US"/>
        </w:rPr>
        <w:t>ti</w:t>
      </w:r>
      <w:r w:rsidR="00834250">
        <w:rPr>
          <w:lang w:val="en-US"/>
        </w:rPr>
        <w:t>oner</w:t>
      </w:r>
      <w:r>
        <w:rPr>
          <w:lang w:val="en-US"/>
        </w:rPr>
        <w:t xml:space="preserve"> </w:t>
      </w:r>
      <w:r w:rsidR="00204217" w:rsidRPr="007753DF">
        <w:rPr>
          <w:lang w:val="en-US"/>
        </w:rPr>
        <w:t xml:space="preserve">Harri </w:t>
      </w:r>
      <w:r w:rsidRPr="007753DF">
        <w:rPr>
          <w:lang w:val="en-US"/>
        </w:rPr>
        <w:t>Jahnsson, Goal Mapping Workshop</w:t>
      </w:r>
      <w:r>
        <w:rPr>
          <w:lang w:val="en-US"/>
        </w:rPr>
        <w:t>, Helsinki.</w:t>
      </w:r>
    </w:p>
    <w:p w:rsidR="007753DF" w:rsidRPr="008C272A" w:rsidRDefault="00204217">
      <w:pPr>
        <w:rPr>
          <w:lang w:val="en-US"/>
        </w:rPr>
      </w:pPr>
      <w:r w:rsidRPr="008C272A">
        <w:rPr>
          <w:lang w:val="en-US"/>
        </w:rPr>
        <w:t>27.–29.11.2015</w:t>
      </w:r>
      <w:r w:rsidR="007753DF" w:rsidRPr="008C272A">
        <w:rPr>
          <w:lang w:val="en-US"/>
        </w:rPr>
        <w:t xml:space="preserve"> </w:t>
      </w:r>
      <w:r w:rsidRPr="008C272A">
        <w:rPr>
          <w:lang w:val="en-US"/>
        </w:rPr>
        <w:t>B</w:t>
      </w:r>
      <w:r w:rsidR="007753DF" w:rsidRPr="008C272A">
        <w:rPr>
          <w:lang w:val="en-US"/>
        </w:rPr>
        <w:t>rian</w:t>
      </w:r>
      <w:r w:rsidRPr="008C272A">
        <w:rPr>
          <w:lang w:val="en-US"/>
        </w:rPr>
        <w:t xml:space="preserve"> Mayne</w:t>
      </w:r>
      <w:r w:rsidR="007753DF" w:rsidRPr="008C272A">
        <w:rPr>
          <w:lang w:val="en-US"/>
        </w:rPr>
        <w:t>, Goal Mapping</w:t>
      </w:r>
      <w:r w:rsidRPr="008C272A">
        <w:rPr>
          <w:lang w:val="en-US"/>
        </w:rPr>
        <w:t xml:space="preserve"> – menetelmän </w:t>
      </w:r>
      <w:r w:rsidR="00A504D4" w:rsidRPr="008C272A">
        <w:rPr>
          <w:lang w:val="en-US"/>
        </w:rPr>
        <w:t>kehittäjä, Goal</w:t>
      </w:r>
      <w:r w:rsidRPr="008C272A">
        <w:rPr>
          <w:lang w:val="en-US"/>
        </w:rPr>
        <w:t xml:space="preserve"> Mapping </w:t>
      </w:r>
      <w:r w:rsidR="007753DF" w:rsidRPr="008C272A">
        <w:rPr>
          <w:lang w:val="en-US"/>
        </w:rPr>
        <w:t xml:space="preserve">Practitioner </w:t>
      </w:r>
      <w:r w:rsidR="00A504D4" w:rsidRPr="008C272A">
        <w:rPr>
          <w:lang w:val="en-US"/>
        </w:rPr>
        <w:t>– koulutus</w:t>
      </w:r>
      <w:r w:rsidR="007753DF" w:rsidRPr="008C272A">
        <w:rPr>
          <w:lang w:val="en-US"/>
        </w:rPr>
        <w:t>, Helsinki</w:t>
      </w:r>
    </w:p>
    <w:p w:rsidR="00AF16CE" w:rsidRPr="00AF4C0C" w:rsidRDefault="007753DF">
      <w:pPr>
        <w:rPr>
          <w:lang w:val="en-US"/>
        </w:rPr>
      </w:pPr>
      <w:r w:rsidRPr="00AF4C0C">
        <w:rPr>
          <w:b/>
          <w:lang w:val="en-US"/>
        </w:rPr>
        <w:t>Haastattelu:</w:t>
      </w:r>
      <w:r w:rsidR="00FE409E" w:rsidRPr="00AF4C0C">
        <w:rPr>
          <w:b/>
          <w:lang w:val="en-US"/>
        </w:rPr>
        <w:t xml:space="preserve"> </w:t>
      </w:r>
      <w:r w:rsidR="00314DBE" w:rsidRPr="00AF4C0C">
        <w:rPr>
          <w:lang w:val="en-US"/>
        </w:rPr>
        <w:t>27.1.2016</w:t>
      </w:r>
      <w:r w:rsidR="001946B4" w:rsidRPr="00AF4C0C">
        <w:rPr>
          <w:lang w:val="en-US"/>
        </w:rPr>
        <w:t xml:space="preserve"> </w:t>
      </w:r>
      <w:proofErr w:type="gramStart"/>
      <w:r w:rsidR="001946B4" w:rsidRPr="00AF4C0C">
        <w:rPr>
          <w:lang w:val="en-US"/>
        </w:rPr>
        <w:t>U</w:t>
      </w:r>
      <w:r w:rsidRPr="00AF4C0C">
        <w:rPr>
          <w:lang w:val="en-US"/>
        </w:rPr>
        <w:t>ra</w:t>
      </w:r>
      <w:proofErr w:type="gramEnd"/>
      <w:r w:rsidRPr="00AF4C0C">
        <w:rPr>
          <w:lang w:val="en-US"/>
        </w:rPr>
        <w:t>- ja HR-valmentaja, Goal Mapping Pract</w:t>
      </w:r>
      <w:r w:rsidR="0084488E" w:rsidRPr="00AF4C0C">
        <w:rPr>
          <w:lang w:val="en-US"/>
        </w:rPr>
        <w:t>it</w:t>
      </w:r>
      <w:r w:rsidR="00834250" w:rsidRPr="00AF4C0C">
        <w:rPr>
          <w:lang w:val="en-US"/>
        </w:rPr>
        <w:t>ioner</w:t>
      </w:r>
      <w:r w:rsidRPr="00AF4C0C">
        <w:rPr>
          <w:lang w:val="en-US"/>
        </w:rPr>
        <w:t xml:space="preserve"> Hanna</w:t>
      </w:r>
      <w:r w:rsidR="00204217" w:rsidRPr="00AF4C0C">
        <w:rPr>
          <w:lang w:val="en-US"/>
        </w:rPr>
        <w:t xml:space="preserve"> Nyrönen</w:t>
      </w:r>
      <w:r w:rsidRPr="00AF4C0C">
        <w:rPr>
          <w:lang w:val="en-US"/>
        </w:rPr>
        <w:t xml:space="preserve">, </w:t>
      </w:r>
      <w:r w:rsidR="00940F28" w:rsidRPr="00AF4C0C">
        <w:rPr>
          <w:lang w:val="en-US"/>
        </w:rPr>
        <w:t xml:space="preserve">aWinner4 Oy </w:t>
      </w:r>
      <w:r w:rsidRPr="00AF4C0C">
        <w:rPr>
          <w:lang w:val="en-US"/>
        </w:rPr>
        <w:t>Vantaa.</w:t>
      </w:r>
    </w:p>
    <w:p w:rsidR="00AF16CE" w:rsidRPr="00AF4C0C" w:rsidRDefault="00AF16CE">
      <w:pPr>
        <w:rPr>
          <w:lang w:val="en-US"/>
        </w:rPr>
      </w:pPr>
    </w:p>
    <w:p w:rsidR="00AF16CE" w:rsidRPr="00AF4C0C" w:rsidRDefault="00307665">
      <w:pPr>
        <w:rPr>
          <w:lang w:val="en-US"/>
        </w:rPr>
      </w:pPr>
      <w:r>
        <w:rPr>
          <w:noProof/>
          <w:lang w:eastAsia="fi-FI"/>
        </w:rPr>
        <w:drawing>
          <wp:anchor distT="0" distB="0" distL="114300" distR="114300" simplePos="0" relativeHeight="251659264" behindDoc="1" locked="0" layoutInCell="1" allowOverlap="1" wp14:anchorId="4D9AFAF3" wp14:editId="4D9A1597">
            <wp:simplePos x="0" y="0"/>
            <wp:positionH relativeFrom="column">
              <wp:posOffset>3623310</wp:posOffset>
            </wp:positionH>
            <wp:positionV relativeFrom="paragraph">
              <wp:posOffset>224790</wp:posOffset>
            </wp:positionV>
            <wp:extent cx="2152650" cy="3295650"/>
            <wp:effectExtent l="0" t="0" r="0" b="0"/>
            <wp:wrapTight wrapText="bothSides">
              <wp:wrapPolygon edited="0">
                <wp:start x="0" y="0"/>
                <wp:lineTo x="0" y="21475"/>
                <wp:lineTo x="21409" y="21475"/>
                <wp:lineTo x="21409" y="0"/>
                <wp:lineTo x="0" y="0"/>
              </wp:wrapPolygon>
            </wp:wrapTight>
            <wp:docPr id="6" name="Kuva 6" descr="http://ecx.images-amazon.com/images/I/41RATZW6K1L._SY344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cx.images-amazon.com/images/I/41RATZW6K1L._SY344_BO1,204,203,200_.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2650" cy="3295650"/>
                    </a:xfrm>
                    <a:prstGeom prst="rect">
                      <a:avLst/>
                    </a:prstGeom>
                    <a:noFill/>
                    <a:ln>
                      <a:noFill/>
                    </a:ln>
                  </pic:spPr>
                </pic:pic>
              </a:graphicData>
            </a:graphic>
          </wp:anchor>
        </w:drawing>
      </w:r>
      <w:r>
        <w:rPr>
          <w:noProof/>
          <w:lang w:eastAsia="fi-FI"/>
        </w:rPr>
        <w:drawing>
          <wp:anchor distT="0" distB="0" distL="114300" distR="114300" simplePos="0" relativeHeight="251658240" behindDoc="0" locked="0" layoutInCell="1" allowOverlap="1" wp14:anchorId="3F72B5D9" wp14:editId="2EB70B24">
            <wp:simplePos x="0" y="0"/>
            <wp:positionH relativeFrom="column">
              <wp:posOffset>32385</wp:posOffset>
            </wp:positionH>
            <wp:positionV relativeFrom="paragraph">
              <wp:posOffset>226060</wp:posOffset>
            </wp:positionV>
            <wp:extent cx="2857500" cy="3314700"/>
            <wp:effectExtent l="0" t="0" r="0" b="0"/>
            <wp:wrapTopAndBottom/>
            <wp:docPr id="4" name="Kuva 4" descr="http://www.basambooks.fi/img/kannet_keski/978-952-260-4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asambooks.fi/img/kannet_keski/978-952-260-414-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3314700"/>
                    </a:xfrm>
                    <a:prstGeom prst="rect">
                      <a:avLst/>
                    </a:prstGeom>
                    <a:noFill/>
                    <a:ln>
                      <a:noFill/>
                    </a:ln>
                  </pic:spPr>
                </pic:pic>
              </a:graphicData>
            </a:graphic>
          </wp:anchor>
        </w:drawing>
      </w:r>
    </w:p>
    <w:p w:rsidR="00AF16CE" w:rsidRPr="00AF4C0C" w:rsidRDefault="00AF16CE">
      <w:pPr>
        <w:rPr>
          <w:lang w:val="en-US"/>
        </w:rPr>
      </w:pPr>
    </w:p>
    <w:p w:rsidR="006523A3" w:rsidRPr="00AF4C0C" w:rsidRDefault="006523A3">
      <w:pPr>
        <w:rPr>
          <w:lang w:val="en-US"/>
        </w:rPr>
      </w:pPr>
    </w:p>
    <w:sectPr w:rsidR="006523A3" w:rsidRPr="00AF4C0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7364A"/>
    <w:multiLevelType w:val="hybridMultilevel"/>
    <w:tmpl w:val="C76ADAE2"/>
    <w:lvl w:ilvl="0" w:tplc="8B38568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C1D3B04"/>
    <w:multiLevelType w:val="hybridMultilevel"/>
    <w:tmpl w:val="773802A6"/>
    <w:lvl w:ilvl="0" w:tplc="8B38568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0A3444F"/>
    <w:multiLevelType w:val="hybridMultilevel"/>
    <w:tmpl w:val="C35E6D2A"/>
    <w:lvl w:ilvl="0" w:tplc="8B38568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23C5A90"/>
    <w:multiLevelType w:val="hybridMultilevel"/>
    <w:tmpl w:val="93745FA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3A3"/>
    <w:rsid w:val="000142E5"/>
    <w:rsid w:val="0008788D"/>
    <w:rsid w:val="000B1FE4"/>
    <w:rsid w:val="000C42EE"/>
    <w:rsid w:val="00121926"/>
    <w:rsid w:val="00127A4B"/>
    <w:rsid w:val="00146D01"/>
    <w:rsid w:val="0017561C"/>
    <w:rsid w:val="001946B4"/>
    <w:rsid w:val="00204217"/>
    <w:rsid w:val="002D5D38"/>
    <w:rsid w:val="002E0F3D"/>
    <w:rsid w:val="00307665"/>
    <w:rsid w:val="00314DBE"/>
    <w:rsid w:val="00356919"/>
    <w:rsid w:val="004125DF"/>
    <w:rsid w:val="00454D60"/>
    <w:rsid w:val="00456FF7"/>
    <w:rsid w:val="005E1967"/>
    <w:rsid w:val="00611C0C"/>
    <w:rsid w:val="006523A3"/>
    <w:rsid w:val="0067044A"/>
    <w:rsid w:val="00671586"/>
    <w:rsid w:val="00692DA7"/>
    <w:rsid w:val="00696998"/>
    <w:rsid w:val="006D0B68"/>
    <w:rsid w:val="00700852"/>
    <w:rsid w:val="0070538D"/>
    <w:rsid w:val="007753DF"/>
    <w:rsid w:val="00782846"/>
    <w:rsid w:val="007A7476"/>
    <w:rsid w:val="007B2631"/>
    <w:rsid w:val="007D4ACF"/>
    <w:rsid w:val="008058A0"/>
    <w:rsid w:val="0082797B"/>
    <w:rsid w:val="00834250"/>
    <w:rsid w:val="0084488E"/>
    <w:rsid w:val="008869D0"/>
    <w:rsid w:val="0089384D"/>
    <w:rsid w:val="008C272A"/>
    <w:rsid w:val="008D477F"/>
    <w:rsid w:val="008E5879"/>
    <w:rsid w:val="00937F27"/>
    <w:rsid w:val="00940F28"/>
    <w:rsid w:val="00A24D14"/>
    <w:rsid w:val="00A42F06"/>
    <w:rsid w:val="00A504D4"/>
    <w:rsid w:val="00A628BC"/>
    <w:rsid w:val="00A9242C"/>
    <w:rsid w:val="00A97F58"/>
    <w:rsid w:val="00AF16CE"/>
    <w:rsid w:val="00AF4C0C"/>
    <w:rsid w:val="00B76EC2"/>
    <w:rsid w:val="00C74257"/>
    <w:rsid w:val="00CA0F3E"/>
    <w:rsid w:val="00D20F01"/>
    <w:rsid w:val="00D823F2"/>
    <w:rsid w:val="00D936B6"/>
    <w:rsid w:val="00DC072C"/>
    <w:rsid w:val="00DC6986"/>
    <w:rsid w:val="00E023D5"/>
    <w:rsid w:val="00E0300B"/>
    <w:rsid w:val="00E47C31"/>
    <w:rsid w:val="00E73733"/>
    <w:rsid w:val="00EF53B7"/>
    <w:rsid w:val="00EF5C65"/>
    <w:rsid w:val="00F2366D"/>
    <w:rsid w:val="00F43188"/>
    <w:rsid w:val="00F77205"/>
    <w:rsid w:val="00F773F2"/>
    <w:rsid w:val="00FE40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0790E-9EBD-4E2D-83C3-3F559BBD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97F58"/>
    <w:pPr>
      <w:ind w:left="720"/>
      <w:contextualSpacing/>
    </w:pPr>
  </w:style>
  <w:style w:type="character" w:styleId="Hyperlinkki">
    <w:name w:val="Hyperlink"/>
    <w:basedOn w:val="Kappaleenoletusfontti"/>
    <w:uiPriority w:val="99"/>
    <w:unhideWhenUsed/>
    <w:rsid w:val="00204217"/>
    <w:rPr>
      <w:color w:val="0563C1" w:themeColor="hyperlink"/>
      <w:u w:val="single"/>
    </w:rPr>
  </w:style>
  <w:style w:type="character" w:customStyle="1" w:styleId="null">
    <w:name w:val="null"/>
    <w:basedOn w:val="Kappaleenoletusfontti"/>
    <w:rsid w:val="00E023D5"/>
  </w:style>
  <w:style w:type="character" w:styleId="AvattuHyperlinkki">
    <w:name w:val="FollowedHyperlink"/>
    <w:basedOn w:val="Kappaleenoletusfontti"/>
    <w:uiPriority w:val="99"/>
    <w:semiHidden/>
    <w:unhideWhenUsed/>
    <w:rsid w:val="006D0B68"/>
    <w:rPr>
      <w:color w:val="954F72" w:themeColor="followedHyperlink"/>
      <w:u w:val="single"/>
    </w:rPr>
  </w:style>
  <w:style w:type="character" w:customStyle="1" w:styleId="st">
    <w:name w:val="st"/>
    <w:basedOn w:val="Kappaleenoletusfontti"/>
    <w:rsid w:val="00F2366D"/>
  </w:style>
  <w:style w:type="character" w:styleId="Korostus">
    <w:name w:val="Emphasis"/>
    <w:basedOn w:val="Kappaleenoletusfontti"/>
    <w:uiPriority w:val="20"/>
    <w:qFormat/>
    <w:rsid w:val="00F23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almapping.com"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tatic1.squarespace.com/static/535e34dfe4b0b4cb5133b4e9/t/547dcc6de4b005bddc8a860d/1417530477571/Brian+Mayne+GM+worksheets+FIN.pdf"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uskallainnostua.fi/goal-mapping-suomi"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liftinternational.com/goal-mapping/index.html" TargetMode="External"/><Relationship Id="rId4" Type="http://schemas.openxmlformats.org/officeDocument/2006/relationships/webSettings" Target="webSettings.xml"/><Relationship Id="rId9" Type="http://schemas.openxmlformats.org/officeDocument/2006/relationships/hyperlink" Target="http://www.goalmappingonline.com"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1194</TotalTime>
  <Pages>5</Pages>
  <Words>1311</Words>
  <Characters>10622</Characters>
  <Application>Microsoft Office Word</Application>
  <DocSecurity>0</DocSecurity>
  <Lines>88</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Manninen</dc:creator>
  <cp:keywords/>
  <dc:description/>
  <cp:lastModifiedBy>Laura Manninen</cp:lastModifiedBy>
  <cp:revision>16</cp:revision>
  <dcterms:created xsi:type="dcterms:W3CDTF">2016-02-29T15:59:00Z</dcterms:created>
  <dcterms:modified xsi:type="dcterms:W3CDTF">2016-04-04T06:25:00Z</dcterms:modified>
</cp:coreProperties>
</file>