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1975C" w14:textId="77777777" w:rsidR="003C3C5D" w:rsidRPr="003C3C5D" w:rsidRDefault="003C3C5D" w:rsidP="003C3C5D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3C3C5D">
        <w:rPr>
          <w:rFonts w:ascii="Times New Roman" w:hAnsi="Times New Roman" w:cs="Times New Roman"/>
          <w:b/>
          <w:sz w:val="36"/>
          <w:szCs w:val="36"/>
        </w:rPr>
        <w:t xml:space="preserve">EHKÄISE JA PUUTU </w:t>
      </w:r>
      <w:r w:rsidR="00FC2646">
        <w:rPr>
          <w:rFonts w:ascii="Times New Roman" w:hAnsi="Times New Roman" w:cs="Times New Roman"/>
          <w:b/>
          <w:sz w:val="36"/>
          <w:szCs w:val="36"/>
        </w:rPr>
        <w:t xml:space="preserve">- </w:t>
      </w:r>
      <w:r w:rsidRPr="003C3C5D">
        <w:rPr>
          <w:rFonts w:ascii="Times New Roman" w:hAnsi="Times New Roman" w:cs="Times New Roman"/>
          <w:b/>
          <w:sz w:val="36"/>
          <w:szCs w:val="36"/>
        </w:rPr>
        <w:t>OPISKELIJOIDEN PÄIHTEIDEN KÄYTTÖÖN</w:t>
      </w:r>
    </w:p>
    <w:p w14:paraId="7ED88440" w14:textId="77777777" w:rsidR="003C3C5D" w:rsidRDefault="003C3C5D" w:rsidP="003C3C5D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35697AA" w14:textId="3332636A" w:rsidR="002E054A" w:rsidRPr="003C3C5D" w:rsidRDefault="00130463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3C5D">
        <w:rPr>
          <w:rFonts w:ascii="Times New Roman" w:hAnsi="Times New Roman" w:cs="Times New Roman"/>
          <w:sz w:val="24"/>
          <w:szCs w:val="24"/>
        </w:rPr>
        <w:t>Jatkuvat m</w:t>
      </w:r>
      <w:r w:rsidR="00111A5A" w:rsidRPr="003C3C5D">
        <w:rPr>
          <w:rFonts w:ascii="Times New Roman" w:hAnsi="Times New Roman" w:cs="Times New Roman"/>
          <w:sz w:val="24"/>
          <w:szCs w:val="24"/>
        </w:rPr>
        <w:t>uutokset</w:t>
      </w:r>
      <w:r w:rsidRPr="003C3C5D">
        <w:rPr>
          <w:rFonts w:ascii="Times New Roman" w:hAnsi="Times New Roman" w:cs="Times New Roman"/>
          <w:sz w:val="24"/>
          <w:szCs w:val="24"/>
        </w:rPr>
        <w:t xml:space="preserve"> työssä, työskentelytavoissa ja ohjei</w:t>
      </w:r>
      <w:r w:rsidRPr="003C3C5D">
        <w:rPr>
          <w:rFonts w:ascii="Times New Roman" w:hAnsi="Times New Roman" w:cs="Times New Roman"/>
          <w:sz w:val="24"/>
          <w:szCs w:val="24"/>
        </w:rPr>
        <w:t>s</w:t>
      </w:r>
      <w:r w:rsidRPr="003C3C5D">
        <w:rPr>
          <w:rFonts w:ascii="Times New Roman" w:hAnsi="Times New Roman" w:cs="Times New Roman"/>
          <w:sz w:val="24"/>
          <w:szCs w:val="24"/>
        </w:rPr>
        <w:t>tuksissa</w:t>
      </w:r>
      <w:r w:rsidR="002E054A" w:rsidRPr="003C3C5D">
        <w:rPr>
          <w:rFonts w:ascii="Times New Roman" w:hAnsi="Times New Roman" w:cs="Times New Roman"/>
          <w:sz w:val="24"/>
          <w:szCs w:val="24"/>
        </w:rPr>
        <w:t xml:space="preserve"> </w:t>
      </w:r>
      <w:r w:rsidR="00111A5A" w:rsidRPr="003C3C5D">
        <w:rPr>
          <w:rFonts w:ascii="Times New Roman" w:hAnsi="Times New Roman" w:cs="Times New Roman"/>
          <w:sz w:val="24"/>
          <w:szCs w:val="24"/>
        </w:rPr>
        <w:t xml:space="preserve">ovat osa tämän päivän työelämää. </w:t>
      </w:r>
      <w:r w:rsidR="00FD0CE8" w:rsidRPr="00FD0CE8">
        <w:rPr>
          <w:rFonts w:ascii="Times New Roman" w:hAnsi="Times New Roman" w:cs="Times New Roman"/>
          <w:sz w:val="24"/>
          <w:szCs w:val="24"/>
        </w:rPr>
        <w:t xml:space="preserve"> </w:t>
      </w:r>
      <w:r w:rsidR="00FD0CE8" w:rsidRPr="003C3C5D">
        <w:rPr>
          <w:rFonts w:ascii="Times New Roman" w:hAnsi="Times New Roman" w:cs="Times New Roman"/>
          <w:sz w:val="24"/>
          <w:szCs w:val="24"/>
        </w:rPr>
        <w:t xml:space="preserve">Ohjeistukset muuttuvat ja niitä tulee lisää. </w:t>
      </w:r>
      <w:r w:rsidR="00111A5A" w:rsidRPr="003C3C5D">
        <w:rPr>
          <w:rFonts w:ascii="Times New Roman" w:hAnsi="Times New Roman" w:cs="Times New Roman"/>
          <w:sz w:val="24"/>
          <w:szCs w:val="24"/>
        </w:rPr>
        <w:t>Muuttuneiden ohjeistuksien ja erilaisten toimintatapojen vuoksi aloimme laatia yhtenäistä ohjeistu</w:t>
      </w:r>
      <w:r w:rsidR="00111A5A" w:rsidRPr="003C3C5D">
        <w:rPr>
          <w:rFonts w:ascii="Times New Roman" w:hAnsi="Times New Roman" w:cs="Times New Roman"/>
          <w:sz w:val="24"/>
          <w:szCs w:val="24"/>
        </w:rPr>
        <w:t>s</w:t>
      </w:r>
      <w:r w:rsidR="00111A5A" w:rsidRPr="003C3C5D">
        <w:rPr>
          <w:rFonts w:ascii="Times New Roman" w:hAnsi="Times New Roman" w:cs="Times New Roman"/>
          <w:sz w:val="24"/>
          <w:szCs w:val="24"/>
        </w:rPr>
        <w:t xml:space="preserve">ta </w:t>
      </w:r>
      <w:r w:rsidR="002E054A" w:rsidRPr="003C3C5D">
        <w:rPr>
          <w:rFonts w:ascii="Times New Roman" w:hAnsi="Times New Roman" w:cs="Times New Roman"/>
          <w:sz w:val="24"/>
          <w:szCs w:val="24"/>
        </w:rPr>
        <w:t>oppilaitoksemme päih</w:t>
      </w:r>
      <w:r w:rsidR="00111A5A" w:rsidRPr="003C3C5D">
        <w:rPr>
          <w:rFonts w:ascii="Times New Roman" w:hAnsi="Times New Roman" w:cs="Times New Roman"/>
          <w:sz w:val="24"/>
          <w:szCs w:val="24"/>
        </w:rPr>
        <w:t>teiden käytön ennaltaehkäisyyn ja puuttumiseen</w:t>
      </w:r>
      <w:r w:rsidR="002E054A" w:rsidRPr="003C3C5D">
        <w:rPr>
          <w:rFonts w:ascii="Times New Roman" w:hAnsi="Times New Roman" w:cs="Times New Roman"/>
          <w:sz w:val="24"/>
          <w:szCs w:val="24"/>
        </w:rPr>
        <w:t xml:space="preserve">. </w:t>
      </w:r>
      <w:r w:rsidR="00111A5A" w:rsidRPr="003C3C5D">
        <w:rPr>
          <w:rFonts w:ascii="Times New Roman" w:hAnsi="Times New Roman" w:cs="Times New Roman"/>
          <w:sz w:val="24"/>
          <w:szCs w:val="24"/>
        </w:rPr>
        <w:t>Vaatimukset työllemme löytyivät l</w:t>
      </w:r>
      <w:r w:rsidR="002E054A" w:rsidRPr="003C3C5D">
        <w:rPr>
          <w:rFonts w:ascii="Times New Roman" w:hAnsi="Times New Roman" w:cs="Times New Roman"/>
          <w:sz w:val="24"/>
          <w:szCs w:val="24"/>
        </w:rPr>
        <w:t>ainsäädän</w:t>
      </w:r>
      <w:r w:rsidR="00111A5A" w:rsidRPr="003C3C5D">
        <w:rPr>
          <w:rFonts w:ascii="Times New Roman" w:hAnsi="Times New Roman" w:cs="Times New Roman"/>
          <w:sz w:val="24"/>
          <w:szCs w:val="24"/>
        </w:rPr>
        <w:t>nöstämme, joka</w:t>
      </w:r>
      <w:r w:rsidR="002E054A" w:rsidRPr="003C3C5D">
        <w:rPr>
          <w:rFonts w:ascii="Times New Roman" w:hAnsi="Times New Roman" w:cs="Times New Roman"/>
          <w:sz w:val="24"/>
          <w:szCs w:val="24"/>
        </w:rPr>
        <w:t xml:space="preserve"> vaatii </w:t>
      </w:r>
      <w:r w:rsidR="00111A5A" w:rsidRPr="003C3C5D">
        <w:rPr>
          <w:rFonts w:ascii="Times New Roman" w:hAnsi="Times New Roman" w:cs="Times New Roman"/>
          <w:sz w:val="24"/>
          <w:szCs w:val="24"/>
        </w:rPr>
        <w:t xml:space="preserve">ammatillisia </w:t>
      </w:r>
      <w:r w:rsidR="002E054A" w:rsidRPr="003C3C5D">
        <w:rPr>
          <w:rFonts w:ascii="Times New Roman" w:hAnsi="Times New Roman" w:cs="Times New Roman"/>
          <w:sz w:val="24"/>
          <w:szCs w:val="24"/>
        </w:rPr>
        <w:t>oppilaitoksia laatimaan yhteistyössä opiskelijahuollon toimijoiden kanssa kirjalliset ohjeet opiskel</w:t>
      </w:r>
      <w:r w:rsidR="002E054A" w:rsidRPr="003C3C5D">
        <w:rPr>
          <w:rFonts w:ascii="Times New Roman" w:hAnsi="Times New Roman" w:cs="Times New Roman"/>
          <w:sz w:val="24"/>
          <w:szCs w:val="24"/>
        </w:rPr>
        <w:t>i</w:t>
      </w:r>
      <w:r w:rsidR="002E054A" w:rsidRPr="003C3C5D">
        <w:rPr>
          <w:rFonts w:ascii="Times New Roman" w:hAnsi="Times New Roman" w:cs="Times New Roman"/>
          <w:sz w:val="24"/>
          <w:szCs w:val="24"/>
        </w:rPr>
        <w:t xml:space="preserve">joiden </w:t>
      </w:r>
      <w:r w:rsidRPr="003C3C5D">
        <w:rPr>
          <w:rFonts w:ascii="Times New Roman" w:hAnsi="Times New Roman" w:cs="Times New Roman"/>
          <w:sz w:val="24"/>
          <w:szCs w:val="24"/>
        </w:rPr>
        <w:t xml:space="preserve">päihteiden käytön ehkäisemiseksi ja päihdeongelmiin puuttumiseksi. Lisäksi </w:t>
      </w:r>
      <w:r w:rsidR="00111A5A" w:rsidRPr="003C3C5D">
        <w:rPr>
          <w:rFonts w:ascii="Times New Roman" w:hAnsi="Times New Roman" w:cs="Times New Roman"/>
          <w:sz w:val="24"/>
          <w:szCs w:val="24"/>
        </w:rPr>
        <w:t>perust</w:t>
      </w:r>
      <w:r w:rsidR="003C3C5D">
        <w:rPr>
          <w:rFonts w:ascii="Times New Roman" w:hAnsi="Times New Roman" w:cs="Times New Roman"/>
          <w:sz w:val="24"/>
          <w:szCs w:val="24"/>
        </w:rPr>
        <w:t>e</w:t>
      </w:r>
      <w:r w:rsidR="00111A5A" w:rsidRPr="003C3C5D">
        <w:rPr>
          <w:rFonts w:ascii="Times New Roman" w:hAnsi="Times New Roman" w:cs="Times New Roman"/>
          <w:sz w:val="24"/>
          <w:szCs w:val="24"/>
        </w:rPr>
        <w:t xml:space="preserve">luita työn tarpeellisuudelle löytyi </w:t>
      </w:r>
      <w:r w:rsidRPr="003C3C5D">
        <w:rPr>
          <w:rFonts w:ascii="Times New Roman" w:hAnsi="Times New Roman" w:cs="Times New Roman"/>
          <w:sz w:val="24"/>
          <w:szCs w:val="24"/>
        </w:rPr>
        <w:t>kouluterveys</w:t>
      </w:r>
      <w:r w:rsidR="00111A5A" w:rsidRPr="003C3C5D">
        <w:rPr>
          <w:rFonts w:ascii="Times New Roman" w:hAnsi="Times New Roman" w:cs="Times New Roman"/>
          <w:sz w:val="24"/>
          <w:szCs w:val="24"/>
        </w:rPr>
        <w:t>kyselystä</w:t>
      </w:r>
      <w:r w:rsidRPr="003C3C5D">
        <w:rPr>
          <w:rFonts w:ascii="Times New Roman" w:hAnsi="Times New Roman" w:cs="Times New Roman"/>
          <w:sz w:val="24"/>
          <w:szCs w:val="24"/>
        </w:rPr>
        <w:t xml:space="preserve"> (2013)</w:t>
      </w:r>
      <w:r w:rsidR="00111A5A" w:rsidRPr="003C3C5D">
        <w:rPr>
          <w:rFonts w:ascii="Times New Roman" w:hAnsi="Times New Roman" w:cs="Times New Roman"/>
          <w:sz w:val="24"/>
          <w:szCs w:val="24"/>
        </w:rPr>
        <w:t xml:space="preserve">, jonka </w:t>
      </w:r>
      <w:r w:rsidRPr="003C3C5D">
        <w:rPr>
          <w:rFonts w:ascii="Times New Roman" w:hAnsi="Times New Roman" w:cs="Times New Roman"/>
          <w:sz w:val="24"/>
          <w:szCs w:val="24"/>
        </w:rPr>
        <w:t>mukaan päihteiden käyttö on h</w:t>
      </w:r>
      <w:r w:rsidRPr="003C3C5D">
        <w:rPr>
          <w:rFonts w:ascii="Times New Roman" w:hAnsi="Times New Roman" w:cs="Times New Roman"/>
          <w:sz w:val="24"/>
          <w:szCs w:val="24"/>
        </w:rPr>
        <w:t>y</w:t>
      </w:r>
      <w:r w:rsidRPr="003C3C5D">
        <w:rPr>
          <w:rFonts w:ascii="Times New Roman" w:hAnsi="Times New Roman" w:cs="Times New Roman"/>
          <w:sz w:val="24"/>
          <w:szCs w:val="24"/>
        </w:rPr>
        <w:t>vin yleistä ammattiin opiskelevien kesku</w:t>
      </w:r>
      <w:r w:rsidRPr="003C3C5D">
        <w:rPr>
          <w:rFonts w:ascii="Times New Roman" w:hAnsi="Times New Roman" w:cs="Times New Roman"/>
          <w:sz w:val="24"/>
          <w:szCs w:val="24"/>
        </w:rPr>
        <w:t>u</w:t>
      </w:r>
      <w:r w:rsidRPr="003C3C5D">
        <w:rPr>
          <w:rFonts w:ascii="Times New Roman" w:hAnsi="Times New Roman" w:cs="Times New Roman"/>
          <w:sz w:val="24"/>
          <w:szCs w:val="24"/>
        </w:rPr>
        <w:t xml:space="preserve">dessa. </w:t>
      </w:r>
      <w:r w:rsidR="004C7CD7" w:rsidRPr="00333276">
        <w:rPr>
          <w:rFonts w:ascii="Times New Roman" w:hAnsi="Times New Roman" w:cs="Times New Roman"/>
          <w:sz w:val="24"/>
          <w:szCs w:val="24"/>
        </w:rPr>
        <w:t>Myös asenteet ovat ammatillisen oppilaitoksen opiskelijoilla olleet kyselyn mukaan huolestuttavan myönteisiä eri päihteitä kohtaan.</w:t>
      </w:r>
      <w:r w:rsidR="004C7CD7" w:rsidRPr="004C7CD7">
        <w:rPr>
          <w:rFonts w:ascii="Times New Roman" w:hAnsi="Times New Roman" w:cs="Times New Roman"/>
          <w:sz w:val="24"/>
          <w:szCs w:val="24"/>
        </w:rPr>
        <w:t xml:space="preserve"> </w:t>
      </w:r>
      <w:r w:rsidR="004C7CD7" w:rsidRPr="00333276">
        <w:rPr>
          <w:rFonts w:ascii="Times New Roman" w:hAnsi="Times New Roman" w:cs="Times New Roman"/>
          <w:sz w:val="24"/>
          <w:szCs w:val="24"/>
        </w:rPr>
        <w:t>Nuorten päi</w:t>
      </w:r>
      <w:r w:rsidR="004C7CD7" w:rsidRPr="00333276">
        <w:rPr>
          <w:rFonts w:ascii="Times New Roman" w:hAnsi="Times New Roman" w:cs="Times New Roman"/>
          <w:sz w:val="24"/>
          <w:szCs w:val="24"/>
        </w:rPr>
        <w:t>h</w:t>
      </w:r>
      <w:r w:rsidR="004C7CD7" w:rsidRPr="00333276">
        <w:rPr>
          <w:rFonts w:ascii="Times New Roman" w:hAnsi="Times New Roman" w:cs="Times New Roman"/>
          <w:sz w:val="24"/>
          <w:szCs w:val="24"/>
        </w:rPr>
        <w:t xml:space="preserve">teiden käytöllä on </w:t>
      </w:r>
      <w:r w:rsidR="004C7CD7">
        <w:rPr>
          <w:rFonts w:ascii="Times New Roman" w:hAnsi="Times New Roman" w:cs="Times New Roman"/>
          <w:sz w:val="24"/>
          <w:szCs w:val="24"/>
        </w:rPr>
        <w:t xml:space="preserve">todettu olevan </w:t>
      </w:r>
      <w:r w:rsidR="002674A6">
        <w:rPr>
          <w:rFonts w:ascii="Times New Roman" w:hAnsi="Times New Roman" w:cs="Times New Roman"/>
          <w:sz w:val="24"/>
          <w:szCs w:val="24"/>
        </w:rPr>
        <w:t xml:space="preserve">myös </w:t>
      </w:r>
      <w:r w:rsidR="004C7CD7" w:rsidRPr="00333276">
        <w:rPr>
          <w:rFonts w:ascii="Times New Roman" w:hAnsi="Times New Roman" w:cs="Times New Roman"/>
          <w:sz w:val="24"/>
          <w:szCs w:val="24"/>
        </w:rPr>
        <w:t>yhteys mielenterveyden häiriöihin ja muihin ongelmiin.</w:t>
      </w:r>
      <w:r w:rsidR="00FD0CE8">
        <w:rPr>
          <w:rFonts w:ascii="Times New Roman" w:hAnsi="Times New Roman" w:cs="Times New Roman"/>
          <w:sz w:val="24"/>
          <w:szCs w:val="24"/>
        </w:rPr>
        <w:t xml:space="preserve"> Näiden tulosten vuoksi o</w:t>
      </w:r>
      <w:r w:rsidR="004C7CD7">
        <w:rPr>
          <w:rFonts w:ascii="Times New Roman" w:hAnsi="Times New Roman" w:cs="Times New Roman"/>
          <w:sz w:val="24"/>
          <w:szCs w:val="24"/>
        </w:rPr>
        <w:t>ppilai</w:t>
      </w:r>
      <w:r w:rsidR="002674A6">
        <w:rPr>
          <w:rFonts w:ascii="Times New Roman" w:hAnsi="Times New Roman" w:cs="Times New Roman"/>
          <w:sz w:val="24"/>
          <w:szCs w:val="24"/>
        </w:rPr>
        <w:t>tokset eivät voi ummistaa silmiää</w:t>
      </w:r>
      <w:r w:rsidR="004C7CD7">
        <w:rPr>
          <w:rFonts w:ascii="Times New Roman" w:hAnsi="Times New Roman" w:cs="Times New Roman"/>
          <w:sz w:val="24"/>
          <w:szCs w:val="24"/>
        </w:rPr>
        <w:t>n haasteilta, joita opiskelijoiden päihteidenkäyttö oppilaitoksissa aiheuttaa.</w:t>
      </w:r>
      <w:r w:rsidR="002674A6">
        <w:rPr>
          <w:rFonts w:ascii="Times New Roman" w:hAnsi="Times New Roman" w:cs="Times New Roman"/>
          <w:sz w:val="24"/>
          <w:szCs w:val="24"/>
        </w:rPr>
        <w:t xml:space="preserve"> Aihe on siis erittäin tärkeä.</w:t>
      </w:r>
    </w:p>
    <w:p w14:paraId="3C053DE2" w14:textId="77777777" w:rsidR="000D21E1" w:rsidRPr="003C3C5D" w:rsidRDefault="000D21E1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23DADF" w14:textId="77777777" w:rsidR="00B6649A" w:rsidRPr="00B6649A" w:rsidRDefault="00BC0DFE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Pullon</w:t>
      </w:r>
      <w:r w:rsidR="00A97F5D">
        <w:rPr>
          <w:rFonts w:ascii="Times New Roman" w:hAnsi="Times New Roman" w:cs="Times New Roman"/>
          <w:b/>
          <w:sz w:val="24"/>
          <w:szCs w:val="24"/>
        </w:rPr>
        <w:t>pohja työlle</w:t>
      </w:r>
    </w:p>
    <w:p w14:paraId="6A9079B2" w14:textId="77777777" w:rsidR="0060522F" w:rsidRDefault="00297531" w:rsidP="004A3B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97531">
        <w:rPr>
          <w:rFonts w:ascii="Times New Roman" w:hAnsi="Times New Roman" w:cs="Times New Roman"/>
          <w:sz w:val="24"/>
          <w:szCs w:val="24"/>
        </w:rPr>
        <w:t>Laatimamme päihdetyön toimintamalli on laadittu a</w:t>
      </w:r>
      <w:r w:rsidR="0060522F">
        <w:rPr>
          <w:rFonts w:ascii="Times New Roman" w:hAnsi="Times New Roman" w:cs="Times New Roman"/>
          <w:sz w:val="24"/>
          <w:szCs w:val="24"/>
        </w:rPr>
        <w:t>mmatilliselle toiselle</w:t>
      </w:r>
      <w:r w:rsidRPr="00297531">
        <w:rPr>
          <w:rFonts w:ascii="Times New Roman" w:hAnsi="Times New Roman" w:cs="Times New Roman"/>
          <w:sz w:val="24"/>
          <w:szCs w:val="24"/>
        </w:rPr>
        <w:t xml:space="preserve"> asteelle.</w:t>
      </w:r>
      <w:r w:rsidRPr="00816D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1D47FB">
        <w:rPr>
          <w:rFonts w:ascii="Times New Roman" w:eastAsia="Times New Roman" w:hAnsi="Times New Roman" w:cs="Times New Roman"/>
          <w:sz w:val="24"/>
          <w:szCs w:val="24"/>
          <w:lang w:eastAsia="fi-FI"/>
        </w:rPr>
        <w:t>Oppilaitokse</w:t>
      </w:r>
      <w:r w:rsidR="001D47FB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 w:rsidR="001D47FB">
        <w:rPr>
          <w:rFonts w:ascii="Times New Roman" w:eastAsia="Times New Roman" w:hAnsi="Times New Roman" w:cs="Times New Roman"/>
          <w:sz w:val="24"/>
          <w:szCs w:val="24"/>
          <w:lang w:eastAsia="fi-FI"/>
        </w:rPr>
        <w:t>samme k</w:t>
      </w:r>
      <w:r w:rsidRPr="00816D7D">
        <w:rPr>
          <w:rFonts w:ascii="Times New Roman" w:eastAsia="Times New Roman" w:hAnsi="Times New Roman" w:cs="Times New Roman"/>
          <w:sz w:val="24"/>
          <w:szCs w:val="24"/>
          <w:lang w:eastAsia="fi-FI"/>
        </w:rPr>
        <w:t>oulu</w:t>
      </w:r>
      <w:r w:rsidR="0060522F">
        <w:rPr>
          <w:rFonts w:ascii="Times New Roman" w:eastAsia="Times New Roman" w:hAnsi="Times New Roman" w:cs="Times New Roman"/>
          <w:sz w:val="24"/>
          <w:szCs w:val="24"/>
          <w:lang w:eastAsia="fi-FI"/>
        </w:rPr>
        <w:t>tusta järjestetään yli 20 ammattiin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  <w:r w:rsidR="001D47F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Opiskelijoita meillä o</w:t>
      </w:r>
      <w:r w:rsidRPr="00816D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n 3 000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 henkilökuntaa on noin 350. Haasteena oppilaitoksessamme on, että toimipaikkamme ovat maantieteellisesti etäällä toisis</w:t>
      </w:r>
      <w:r w:rsidR="0060522F">
        <w:rPr>
          <w:rFonts w:ascii="Times New Roman" w:eastAsia="Times New Roman" w:hAnsi="Times New Roman" w:cs="Times New Roman"/>
          <w:sz w:val="24"/>
          <w:szCs w:val="24"/>
          <w:lang w:eastAsia="fi-FI"/>
        </w:rPr>
        <w:t>taan. K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oulutusta järjestetään pääasiallisesti </w:t>
      </w:r>
      <w:r w:rsidRPr="00816D7D">
        <w:rPr>
          <w:rFonts w:ascii="Times New Roman" w:eastAsia="Times New Roman" w:hAnsi="Times New Roman" w:cs="Times New Roman"/>
          <w:sz w:val="24"/>
          <w:szCs w:val="24"/>
          <w:lang w:eastAsia="fi-FI"/>
        </w:rPr>
        <w:t>Harjavallassa, Huittisissa, Kankaanpäässä, Kok</w:t>
      </w:r>
      <w:r w:rsidRPr="00816D7D">
        <w:rPr>
          <w:rFonts w:ascii="Times New Roman" w:eastAsia="Times New Roman" w:hAnsi="Times New Roman" w:cs="Times New Roman"/>
          <w:sz w:val="24"/>
          <w:szCs w:val="24"/>
          <w:lang w:eastAsia="fi-FI"/>
        </w:rPr>
        <w:t>e</w:t>
      </w:r>
      <w:r w:rsidRPr="00816D7D">
        <w:rPr>
          <w:rFonts w:ascii="Times New Roman" w:eastAsia="Times New Roman" w:hAnsi="Times New Roman" w:cs="Times New Roman"/>
          <w:sz w:val="24"/>
          <w:szCs w:val="24"/>
          <w:lang w:eastAsia="fi-FI"/>
        </w:rPr>
        <w:t>mäellä, Nakkilassa ja Ulvilassa.</w:t>
      </w:r>
      <w:r w:rsidR="0060522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Lisäksi pienempiä toimipisteitä on muillakin paikkakunnille. </w:t>
      </w:r>
      <w:r w:rsidRPr="00816D7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14:paraId="439995F4" w14:textId="77777777" w:rsidR="0060522F" w:rsidRDefault="0060522F" w:rsidP="004A3B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14:paraId="761A87E1" w14:textId="77777777" w:rsidR="00A83181" w:rsidRDefault="00A83181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Työn pohja ja perusteet löytyvät </w:t>
      </w:r>
      <w:r w:rsidR="009F3153">
        <w:rPr>
          <w:rFonts w:ascii="Times New Roman" w:hAnsi="Times New Roman" w:cs="Times New Roman"/>
          <w:sz w:val="24"/>
          <w:szCs w:val="24"/>
        </w:rPr>
        <w:t xml:space="preserve">siis </w:t>
      </w:r>
      <w:r>
        <w:rPr>
          <w:rFonts w:ascii="Times New Roman" w:hAnsi="Times New Roman" w:cs="Times New Roman"/>
          <w:sz w:val="24"/>
          <w:szCs w:val="24"/>
        </w:rPr>
        <w:t>lainsäädännöstä. Tärkeää</w:t>
      </w:r>
      <w:r w:rsidR="007B2532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 xml:space="preserve">kin työskentelyn alkuvaiheessa tutustua lakiin ammatillisesta koulutuksesta ja lakiin ammatillisesta aikuiskoulutuksesta. </w:t>
      </w:r>
      <w:r w:rsidR="009F3153">
        <w:rPr>
          <w:rFonts w:ascii="Times New Roman" w:hAnsi="Times New Roman" w:cs="Times New Roman"/>
          <w:sz w:val="24"/>
          <w:szCs w:val="24"/>
        </w:rPr>
        <w:t>Alla kaksi tärkeää lai</w:t>
      </w:r>
      <w:r w:rsidR="00791C52">
        <w:rPr>
          <w:rFonts w:ascii="Times New Roman" w:hAnsi="Times New Roman" w:cs="Times New Roman"/>
          <w:sz w:val="24"/>
          <w:szCs w:val="24"/>
        </w:rPr>
        <w:t>nausta, jotka antavat velvoitteen oppilaitoksille laatia kirjalliset ohj</w:t>
      </w:r>
      <w:r w:rsidR="00AC19A8">
        <w:rPr>
          <w:rFonts w:ascii="Times New Roman" w:hAnsi="Times New Roman" w:cs="Times New Roman"/>
          <w:sz w:val="24"/>
          <w:szCs w:val="24"/>
        </w:rPr>
        <w:t>eet ja sitä kautta myös kiinnittää huomiota opiskelijoiden turvallisuuteen ja terveyteen.</w:t>
      </w:r>
      <w:r w:rsidR="00791C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BC58F" w14:textId="77777777" w:rsidR="00A83181" w:rsidRDefault="00A83181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3704D8" w14:textId="419B892F" w:rsidR="00D85559" w:rsidRDefault="00D85559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2532">
        <w:rPr>
          <w:rFonts w:ascii="Times New Roman" w:hAnsi="Times New Roman" w:cs="Times New Roman"/>
          <w:i/>
          <w:sz w:val="24"/>
          <w:szCs w:val="24"/>
        </w:rPr>
        <w:t>”Koulutuksen järjestäjän tulee yhteistyössä opiskelijahuollon toimijoiden kanssa laatia kirjalliset toimintaohjeet opiskelijoiden päihteiden käytön ehkäisemiseksi ja päihdeongelmiin puuttumise</w:t>
      </w:r>
      <w:r w:rsidRPr="007B2532">
        <w:rPr>
          <w:rFonts w:ascii="Times New Roman" w:hAnsi="Times New Roman" w:cs="Times New Roman"/>
          <w:i/>
          <w:sz w:val="24"/>
          <w:szCs w:val="24"/>
        </w:rPr>
        <w:t>k</w:t>
      </w:r>
      <w:r w:rsidRPr="007B2532">
        <w:rPr>
          <w:rFonts w:ascii="Times New Roman" w:hAnsi="Times New Roman" w:cs="Times New Roman"/>
          <w:i/>
          <w:sz w:val="24"/>
          <w:szCs w:val="24"/>
        </w:rPr>
        <w:t>si”</w:t>
      </w:r>
      <w:proofErr w:type="gramStart"/>
      <w:r w:rsidR="007E16B3">
        <w:rPr>
          <w:rFonts w:ascii="Times New Roman" w:hAnsi="Times New Roman" w:cs="Times New Roman"/>
          <w:sz w:val="24"/>
          <w:szCs w:val="24"/>
        </w:rPr>
        <w:t xml:space="preserve"> </w:t>
      </w:r>
      <w:r w:rsidR="002975DE">
        <w:rPr>
          <w:rFonts w:ascii="Times New Roman" w:hAnsi="Times New Roman" w:cs="Times New Roman"/>
          <w:sz w:val="24"/>
          <w:szCs w:val="24"/>
        </w:rPr>
        <w:t>(L 630/1998, 34 a§, 4 mom.</w:t>
      </w:r>
      <w:proofErr w:type="gramEnd"/>
      <w:r w:rsidR="002975DE">
        <w:rPr>
          <w:rFonts w:ascii="Times New Roman" w:hAnsi="Times New Roman" w:cs="Times New Roman"/>
          <w:sz w:val="24"/>
          <w:szCs w:val="24"/>
        </w:rPr>
        <w:t xml:space="preserve">, </w:t>
      </w:r>
      <w:r w:rsidRPr="00D85559">
        <w:rPr>
          <w:rFonts w:ascii="Times New Roman" w:hAnsi="Times New Roman" w:cs="Times New Roman"/>
          <w:sz w:val="24"/>
          <w:szCs w:val="24"/>
        </w:rPr>
        <w:t>L 631/1998, 11§, kohta 14).</w:t>
      </w:r>
    </w:p>
    <w:p w14:paraId="7DC1C315" w14:textId="77777777" w:rsidR="000B3B2F" w:rsidRDefault="000B3B2F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65FD22" w14:textId="77777777" w:rsidR="000B3B2F" w:rsidRDefault="000B3B2F" w:rsidP="000B3B2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B2F">
        <w:rPr>
          <w:rFonts w:ascii="Times New Roman" w:hAnsi="Times New Roman" w:cs="Times New Roman"/>
          <w:i/>
          <w:sz w:val="24"/>
          <w:szCs w:val="24"/>
        </w:rPr>
        <w:lastRenderedPageBreak/>
        <w:t>Jokaisella opiskelijalla on myös lain mukaan oikeus turvalliseen ja terveelliseen oppimisympäri</w:t>
      </w:r>
      <w:r w:rsidRPr="000B3B2F">
        <w:rPr>
          <w:rFonts w:ascii="Times New Roman" w:hAnsi="Times New Roman" w:cs="Times New Roman"/>
          <w:i/>
          <w:sz w:val="24"/>
          <w:szCs w:val="24"/>
        </w:rPr>
        <w:t>s</w:t>
      </w:r>
      <w:r w:rsidRPr="000B3B2F">
        <w:rPr>
          <w:rFonts w:ascii="Times New Roman" w:hAnsi="Times New Roman" w:cs="Times New Roman"/>
          <w:i/>
          <w:sz w:val="24"/>
          <w:szCs w:val="24"/>
        </w:rPr>
        <w:t>töön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A4C">
        <w:rPr>
          <w:rFonts w:ascii="Times New Roman" w:hAnsi="Times New Roman" w:cs="Times New Roman"/>
          <w:sz w:val="24"/>
          <w:szCs w:val="24"/>
        </w:rPr>
        <w:t>(L</w:t>
      </w:r>
      <w:r w:rsidRPr="00346A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6A4C">
        <w:rPr>
          <w:rFonts w:ascii="Times New Roman" w:hAnsi="Times New Roman" w:cs="Times New Roman"/>
          <w:sz w:val="24"/>
          <w:szCs w:val="24"/>
        </w:rPr>
        <w:t xml:space="preserve">630/1998, 28 </w:t>
      </w:r>
      <w:r w:rsidRPr="00213E9B">
        <w:rPr>
          <w:rFonts w:ascii="Times New Roman" w:hAnsi="Times New Roman" w:cs="Times New Roman"/>
          <w:sz w:val="24"/>
          <w:szCs w:val="24"/>
        </w:rPr>
        <w:t xml:space="preserve">§). </w:t>
      </w:r>
    </w:p>
    <w:p w14:paraId="1CACC89C" w14:textId="77777777" w:rsidR="000B3B2F" w:rsidRDefault="000B3B2F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98D88C" w14:textId="77777777" w:rsidR="007B2532" w:rsidRDefault="007B2532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Lisäksi motivaatio työn tekemiseen nousi käytännön työtehtävistä ja käytännöstä nousevista kys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myksistä. Jokaisen oppilaitoksen edustajan kannatta kysyä itseltään ja organisaatioltaan aluksi myös seuraavat kysymykset:</w:t>
      </w:r>
    </w:p>
    <w:p w14:paraId="21B83E77" w14:textId="77777777" w:rsidR="007B2532" w:rsidRDefault="007B2532" w:rsidP="007B2532">
      <w:pPr>
        <w:pStyle w:val="Luettelokappale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532">
        <w:rPr>
          <w:rFonts w:ascii="Times New Roman" w:hAnsi="Times New Roman" w:cs="Times New Roman"/>
          <w:sz w:val="24"/>
          <w:szCs w:val="24"/>
        </w:rPr>
        <w:t xml:space="preserve">Miten meidän oppilaitoksessamme suhtaudutaan päihteisiin? </w:t>
      </w:r>
    </w:p>
    <w:p w14:paraId="34411946" w14:textId="77777777" w:rsidR="007B2532" w:rsidRDefault="007B2532" w:rsidP="007B2532">
      <w:pPr>
        <w:pStyle w:val="Luettelokappale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Mitä on oppilaitoksen näkökulmasta ennaltaehkäisevä päihdetyö? Miten sitä oppilaitokse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samme edistetään?</w:t>
      </w:r>
    </w:p>
    <w:p w14:paraId="40735531" w14:textId="77777777" w:rsidR="007B2532" w:rsidRDefault="007B2532" w:rsidP="007B2532">
      <w:pPr>
        <w:pStyle w:val="Luettelokappale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toimitaan päihteiden käyttöön liittyvän huolen herätessä? Entä jos huoli vaihtuu va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vaan epäilyyn? </w:t>
      </w:r>
    </w:p>
    <w:p w14:paraId="23980C93" w14:textId="77777777" w:rsidR="007B2532" w:rsidRDefault="007B2532" w:rsidP="007B2532">
      <w:pPr>
        <w:pStyle w:val="Luettelokappale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Miten prosessit viedään hallitusti oppilaitoksessamme eteenpäin? Kuka niistä vastaa ja 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nen kanssa toimitaan?</w:t>
      </w:r>
    </w:p>
    <w:p w14:paraId="1B2719BA" w14:textId="77777777" w:rsidR="007B2532" w:rsidRDefault="007B2532" w:rsidP="007B2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2C27F" w14:textId="06EA9875" w:rsidR="00D013FF" w:rsidRDefault="000B3B2F" w:rsidP="007B2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Nämä kysymykset esitimme omalle oppilaitosorganisaatiolle ja huomasimme, ettei meillä ollut va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tauksia kaikkiin kysymyksiin. </w:t>
      </w:r>
      <w:r w:rsidR="00D013FF">
        <w:rPr>
          <w:rFonts w:ascii="Times New Roman" w:hAnsi="Times New Roman" w:cs="Times New Roman"/>
          <w:sz w:val="24"/>
          <w:szCs w:val="24"/>
        </w:rPr>
        <w:t>Oman ammattitaidon ja ammatillisuuden vuoksi halusimme vastau</w:t>
      </w:r>
      <w:r w:rsidR="00D013FF">
        <w:rPr>
          <w:rFonts w:ascii="Times New Roman" w:hAnsi="Times New Roman" w:cs="Times New Roman"/>
          <w:sz w:val="24"/>
          <w:szCs w:val="24"/>
        </w:rPr>
        <w:t>k</w:t>
      </w:r>
      <w:r w:rsidR="00D013FF">
        <w:rPr>
          <w:rFonts w:ascii="Times New Roman" w:hAnsi="Times New Roman" w:cs="Times New Roman"/>
          <w:sz w:val="24"/>
          <w:szCs w:val="24"/>
        </w:rPr>
        <w:t>sia</w:t>
      </w:r>
      <w:r w:rsidR="007E16B3">
        <w:rPr>
          <w:rFonts w:ascii="Times New Roman" w:hAnsi="Times New Roman" w:cs="Times New Roman"/>
          <w:sz w:val="24"/>
          <w:szCs w:val="24"/>
        </w:rPr>
        <w:t>,</w:t>
      </w:r>
      <w:r w:rsidR="00D013FF">
        <w:rPr>
          <w:rFonts w:ascii="Times New Roman" w:hAnsi="Times New Roman" w:cs="Times New Roman"/>
          <w:sz w:val="24"/>
          <w:szCs w:val="24"/>
        </w:rPr>
        <w:t xml:space="preserve"> ja kehittämistyönä laadittu opiskelijoille suunnattu päihdetyön toimintamalli antoi siihen ma</w:t>
      </w:r>
      <w:r w:rsidR="00D013FF">
        <w:rPr>
          <w:rFonts w:ascii="Times New Roman" w:hAnsi="Times New Roman" w:cs="Times New Roman"/>
          <w:sz w:val="24"/>
          <w:szCs w:val="24"/>
        </w:rPr>
        <w:t>h</w:t>
      </w:r>
      <w:r w:rsidR="00D013FF">
        <w:rPr>
          <w:rFonts w:ascii="Times New Roman" w:hAnsi="Times New Roman" w:cs="Times New Roman"/>
          <w:sz w:val="24"/>
          <w:szCs w:val="24"/>
        </w:rPr>
        <w:t xml:space="preserve">dollisuuden. </w:t>
      </w:r>
    </w:p>
    <w:p w14:paraId="58BC5861" w14:textId="77777777" w:rsidR="00D013FF" w:rsidRDefault="00D013FF" w:rsidP="007B2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75DB3" w14:textId="77777777" w:rsidR="00B6649A" w:rsidRPr="00B6649A" w:rsidRDefault="008D6283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Miksi työ kannatti tehdä?</w:t>
      </w:r>
    </w:p>
    <w:p w14:paraId="65F27B69" w14:textId="77777777" w:rsidR="00B03109" w:rsidRDefault="00434BB8" w:rsidP="004A3BEA">
      <w:pPr>
        <w:spacing w:after="0" w:line="360" w:lineRule="auto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Ensimmäiseksi ja tärkeimmäksi tavoitteeksi työllemme asetimme käytännönläheisyyden. Halusi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me, että uudistettava päihdetyön toimintamalli on käytännön työssä käytettävä työkalu, joka vastaa käyttäjien kysymyksiin ja antaa rungon tärkeälle päihteiden vastaiselle työlle ammatillisissa oppila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toksissa. </w:t>
      </w:r>
      <w:r w:rsidR="006A6889">
        <w:rPr>
          <w:rFonts w:ascii="Times New Roman" w:hAnsi="Times New Roman" w:cs="Times New Roman"/>
          <w:sz w:val="24"/>
          <w:szCs w:val="24"/>
        </w:rPr>
        <w:t xml:space="preserve">Päihdekasvatuksen </w:t>
      </w:r>
      <w:r w:rsidR="0019659E" w:rsidRPr="00333276">
        <w:rPr>
          <w:rFonts w:ascii="Times New Roman" w:hAnsi="Times New Roman" w:cs="Times New Roman"/>
          <w:sz w:val="24"/>
          <w:szCs w:val="24"/>
        </w:rPr>
        <w:t xml:space="preserve">on </w:t>
      </w:r>
      <w:r w:rsidR="006A6889">
        <w:rPr>
          <w:rFonts w:ascii="Times New Roman" w:hAnsi="Times New Roman" w:cs="Times New Roman"/>
          <w:sz w:val="24"/>
          <w:szCs w:val="24"/>
        </w:rPr>
        <w:t xml:space="preserve">oltava </w:t>
      </w:r>
      <w:r w:rsidR="0019659E" w:rsidRPr="00BA579F">
        <w:rPr>
          <w:rFonts w:ascii="Times New Roman" w:hAnsi="Times New Roman" w:cs="Times New Roman"/>
          <w:sz w:val="24"/>
          <w:szCs w:val="24"/>
        </w:rPr>
        <w:t>osa</w:t>
      </w:r>
      <w:r w:rsidR="0019659E">
        <w:rPr>
          <w:rFonts w:ascii="Times New Roman" w:hAnsi="Times New Roman" w:cs="Times New Roman"/>
          <w:sz w:val="24"/>
          <w:szCs w:val="24"/>
        </w:rPr>
        <w:t xml:space="preserve"> </w:t>
      </w:r>
      <w:r w:rsidR="0019659E" w:rsidRPr="00333276">
        <w:rPr>
          <w:rFonts w:ascii="Times New Roman" w:hAnsi="Times New Roman" w:cs="Times New Roman"/>
          <w:sz w:val="24"/>
          <w:szCs w:val="24"/>
        </w:rPr>
        <w:t>normaalia toimintaa ja opetusta</w:t>
      </w:r>
      <w:r w:rsidR="001965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Aiheesta on puhuttava ja keskusteltava.</w:t>
      </w:r>
      <w:r w:rsidR="00EE75E4" w:rsidRPr="00EE75E4">
        <w:t xml:space="preserve"> </w:t>
      </w:r>
    </w:p>
    <w:p w14:paraId="22754DC1" w14:textId="77777777" w:rsidR="00EE75E4" w:rsidRDefault="00EE75E4" w:rsidP="004A3BEA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349A17" w14:textId="77777777" w:rsidR="00506852" w:rsidRDefault="00434BB8" w:rsidP="005068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Toinen tärkeä tavoite oli aluksi selvittää eri toimipaikkojen toimintatavat ja käytännöt koskien </w:t>
      </w:r>
      <w:r w:rsidR="00346A4C" w:rsidRPr="00346A4C">
        <w:rPr>
          <w:rFonts w:ascii="Times New Roman" w:hAnsi="Times New Roman" w:cs="Times New Roman"/>
          <w:sz w:val="24"/>
          <w:szCs w:val="24"/>
        </w:rPr>
        <w:t>opi</w:t>
      </w:r>
      <w:r w:rsidR="00346A4C" w:rsidRPr="00346A4C">
        <w:rPr>
          <w:rFonts w:ascii="Times New Roman" w:hAnsi="Times New Roman" w:cs="Times New Roman"/>
          <w:sz w:val="24"/>
          <w:szCs w:val="24"/>
        </w:rPr>
        <w:t>s</w:t>
      </w:r>
      <w:r w:rsidR="00346A4C" w:rsidRPr="00346A4C">
        <w:rPr>
          <w:rFonts w:ascii="Times New Roman" w:hAnsi="Times New Roman" w:cs="Times New Roman"/>
          <w:sz w:val="24"/>
          <w:szCs w:val="24"/>
        </w:rPr>
        <w:t>kelijoiden ennaltaehkäi</w:t>
      </w:r>
      <w:r>
        <w:rPr>
          <w:rFonts w:ascii="Times New Roman" w:hAnsi="Times New Roman" w:cs="Times New Roman"/>
          <w:sz w:val="24"/>
          <w:szCs w:val="24"/>
        </w:rPr>
        <w:t>sevää</w:t>
      </w:r>
      <w:r w:rsidR="00346A4C" w:rsidRPr="00346A4C">
        <w:rPr>
          <w:rFonts w:ascii="Times New Roman" w:hAnsi="Times New Roman" w:cs="Times New Roman"/>
          <w:sz w:val="24"/>
          <w:szCs w:val="24"/>
        </w:rPr>
        <w:t xml:space="preserve"> päihdetyö</w:t>
      </w:r>
      <w:r>
        <w:rPr>
          <w:rFonts w:ascii="Times New Roman" w:hAnsi="Times New Roman" w:cs="Times New Roman"/>
          <w:sz w:val="24"/>
          <w:szCs w:val="24"/>
        </w:rPr>
        <w:t>tä</w:t>
      </w:r>
      <w:r w:rsidR="00346A4C" w:rsidRPr="00346A4C">
        <w:rPr>
          <w:rFonts w:ascii="Times New Roman" w:hAnsi="Times New Roman" w:cs="Times New Roman"/>
          <w:sz w:val="24"/>
          <w:szCs w:val="24"/>
        </w:rPr>
        <w:t>, päihteiden käyttöön puuttumi</w:t>
      </w:r>
      <w:r>
        <w:rPr>
          <w:rFonts w:ascii="Times New Roman" w:hAnsi="Times New Roman" w:cs="Times New Roman"/>
          <w:sz w:val="24"/>
          <w:szCs w:val="24"/>
        </w:rPr>
        <w:t>sta</w:t>
      </w:r>
      <w:r w:rsidR="00346A4C" w:rsidRPr="00346A4C">
        <w:rPr>
          <w:rFonts w:ascii="Times New Roman" w:hAnsi="Times New Roman" w:cs="Times New Roman"/>
          <w:sz w:val="24"/>
          <w:szCs w:val="24"/>
        </w:rPr>
        <w:t xml:space="preserve"> ja hoitoon ohjaami</w:t>
      </w:r>
      <w:r>
        <w:rPr>
          <w:rFonts w:ascii="Times New Roman" w:hAnsi="Times New Roman" w:cs="Times New Roman"/>
          <w:sz w:val="24"/>
          <w:szCs w:val="24"/>
        </w:rPr>
        <w:t>sta</w:t>
      </w:r>
      <w:r w:rsidR="00346A4C" w:rsidRPr="00346A4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09B">
        <w:rPr>
          <w:rFonts w:ascii="Times New Roman" w:hAnsi="Times New Roman" w:cs="Times New Roman"/>
          <w:sz w:val="24"/>
          <w:szCs w:val="24"/>
        </w:rPr>
        <w:t>Työskentelyn alkuvaiheessa olimme yhteydessä muihin toimipaikkoihin ja keskustelimme eri toim</w:t>
      </w:r>
      <w:r w:rsidR="0025709B">
        <w:rPr>
          <w:rFonts w:ascii="Times New Roman" w:hAnsi="Times New Roman" w:cs="Times New Roman"/>
          <w:sz w:val="24"/>
          <w:szCs w:val="24"/>
        </w:rPr>
        <w:t>i</w:t>
      </w:r>
      <w:r w:rsidR="0025709B">
        <w:rPr>
          <w:rFonts w:ascii="Times New Roman" w:hAnsi="Times New Roman" w:cs="Times New Roman"/>
          <w:sz w:val="24"/>
          <w:szCs w:val="24"/>
        </w:rPr>
        <w:t xml:space="preserve">joiden kanssa kehittämistyön aiheesta ja heidän toimintatavoistaan ja kulttuuristaan. </w:t>
      </w:r>
      <w:r w:rsidR="00506852">
        <w:rPr>
          <w:rFonts w:ascii="Times New Roman" w:hAnsi="Times New Roman" w:cs="Times New Roman"/>
          <w:sz w:val="24"/>
          <w:szCs w:val="24"/>
        </w:rPr>
        <w:t>Näin pyrimme muodostamaan aiemmista toimintatavoista paremman kokonaiskäsityksen, aiemman toimintama</w:t>
      </w:r>
      <w:r w:rsidR="00506852">
        <w:rPr>
          <w:rFonts w:ascii="Times New Roman" w:hAnsi="Times New Roman" w:cs="Times New Roman"/>
          <w:sz w:val="24"/>
          <w:szCs w:val="24"/>
        </w:rPr>
        <w:t>l</w:t>
      </w:r>
      <w:r w:rsidR="00506852">
        <w:rPr>
          <w:rFonts w:ascii="Times New Roman" w:hAnsi="Times New Roman" w:cs="Times New Roman"/>
          <w:sz w:val="24"/>
          <w:szCs w:val="24"/>
        </w:rPr>
        <w:t xml:space="preserve">lin, jota nyt oltiin uudistamassa työmme kautta. </w:t>
      </w:r>
    </w:p>
    <w:p w14:paraId="420827F1" w14:textId="77777777" w:rsidR="0025709B" w:rsidRDefault="00434BB8" w:rsidP="002570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Tämän lisäksi halusimme laatia yhtenäisen ohjeistuksen, joka koski koko organisaatiotamme yli toimipaikkojen ja toimipisteiden. </w:t>
      </w:r>
      <w:r w:rsidR="009B7762">
        <w:rPr>
          <w:rFonts w:ascii="Times New Roman" w:hAnsi="Times New Roman" w:cs="Times New Roman"/>
          <w:sz w:val="24"/>
          <w:szCs w:val="24"/>
        </w:rPr>
        <w:t>Tämän ajatuksen taustalla oli halu toimia tasa-arvoisesti</w:t>
      </w:r>
      <w:r>
        <w:rPr>
          <w:rFonts w:ascii="Times New Roman" w:hAnsi="Times New Roman" w:cs="Times New Roman"/>
          <w:sz w:val="24"/>
          <w:szCs w:val="24"/>
        </w:rPr>
        <w:t>, oike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denmukaises</w:t>
      </w:r>
      <w:r w:rsidR="009B7762">
        <w:rPr>
          <w:rFonts w:ascii="Times New Roman" w:hAnsi="Times New Roman" w:cs="Times New Roman"/>
          <w:sz w:val="24"/>
          <w:szCs w:val="24"/>
        </w:rPr>
        <w:t>ti</w:t>
      </w:r>
      <w:r w:rsidR="00506852">
        <w:rPr>
          <w:rFonts w:ascii="Times New Roman" w:hAnsi="Times New Roman" w:cs="Times New Roman"/>
          <w:sz w:val="24"/>
          <w:szCs w:val="24"/>
        </w:rPr>
        <w:t xml:space="preserve"> ja </w:t>
      </w:r>
      <w:r>
        <w:rPr>
          <w:rFonts w:ascii="Times New Roman" w:hAnsi="Times New Roman" w:cs="Times New Roman"/>
          <w:sz w:val="24"/>
          <w:szCs w:val="24"/>
        </w:rPr>
        <w:t>opiskelija</w:t>
      </w:r>
      <w:r w:rsidR="009B7762">
        <w:rPr>
          <w:rFonts w:ascii="Times New Roman" w:hAnsi="Times New Roman" w:cs="Times New Roman"/>
          <w:sz w:val="24"/>
          <w:szCs w:val="24"/>
        </w:rPr>
        <w:t>lähtöisesti</w:t>
      </w:r>
      <w:r>
        <w:rPr>
          <w:rFonts w:ascii="Times New Roman" w:hAnsi="Times New Roman" w:cs="Times New Roman"/>
          <w:sz w:val="24"/>
          <w:szCs w:val="24"/>
        </w:rPr>
        <w:t xml:space="preserve"> päihteisiin liittyvissä asioissa ja kysymyksissä. </w:t>
      </w:r>
      <w:r w:rsidR="00346A4C" w:rsidRPr="00346A4C">
        <w:rPr>
          <w:rFonts w:ascii="Times New Roman" w:hAnsi="Times New Roman" w:cs="Times New Roman"/>
          <w:sz w:val="24"/>
          <w:szCs w:val="24"/>
        </w:rPr>
        <w:t xml:space="preserve"> </w:t>
      </w:r>
      <w:r w:rsidR="002570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11C3F" w14:textId="77777777" w:rsidR="00434BB8" w:rsidRDefault="00434BB8" w:rsidP="004A3B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5729B" w14:textId="7873E89A" w:rsidR="007869EC" w:rsidRDefault="006D7A78" w:rsidP="004A3BEA">
      <w:pPr>
        <w:pStyle w:val="NormaaliWWW"/>
        <w:spacing w:after="0" w:line="360" w:lineRule="auto"/>
        <w:jc w:val="both"/>
      </w:pPr>
      <w:r>
        <w:t>Aihe on tärkeä, kuten aluks</w:t>
      </w:r>
      <w:r w:rsidR="00C076A6">
        <w:t>i mainitsin. Lisäarvoa tehdylle</w:t>
      </w:r>
      <w:r>
        <w:t xml:space="preserve"> työlle antoi oman oppilaitosorganisaation ohjeistuksien vanhentuminen lakiin tulleiden sora-säädösten</w:t>
      </w:r>
      <w:r w:rsidR="003B777F">
        <w:t xml:space="preserve"> (Sora – opiskeluun soveltumattomu</w:t>
      </w:r>
      <w:r w:rsidR="003B777F">
        <w:t>u</w:t>
      </w:r>
      <w:r w:rsidR="003B777F">
        <w:t>den ratkaisuja)</w:t>
      </w:r>
      <w:r>
        <w:t xml:space="preserve"> vuoksi. To</w:t>
      </w:r>
      <w:r w:rsidR="006E721D">
        <w:t>te</w:t>
      </w:r>
      <w:r>
        <w:t>simme heti työskentelyn alkuvaiheessa aikaisempien ohjeistu</w:t>
      </w:r>
      <w:r w:rsidR="003B777F">
        <w:t>ksien ja mallien olevan vanhentu</w:t>
      </w:r>
      <w:r>
        <w:t>neita</w:t>
      </w:r>
      <w:r w:rsidR="001D09ED">
        <w:t xml:space="preserve"> sekä liian suppeita ja käsittelevän ainoastaan päihtymystilanteita opp</w:t>
      </w:r>
      <w:r w:rsidR="001D09ED">
        <w:t>i</w:t>
      </w:r>
      <w:r w:rsidR="001D09ED">
        <w:t>laitoksentiloissa.</w:t>
      </w:r>
      <w:r>
        <w:t xml:space="preserve"> Tähän johtopäätökse</w:t>
      </w:r>
      <w:r w:rsidR="00BC0DFE">
        <w:t>e</w:t>
      </w:r>
      <w:r>
        <w:t xml:space="preserve">n tulimme käymällä </w:t>
      </w:r>
      <w:r w:rsidR="00C076A6">
        <w:t xml:space="preserve">lävitse </w:t>
      </w:r>
      <w:r>
        <w:t>kaikki oppilaitosorganisaati</w:t>
      </w:r>
      <w:r w:rsidR="003B777F">
        <w:t>on toimintaoh</w:t>
      </w:r>
      <w:r w:rsidR="00C076A6">
        <w:t>jeet,</w:t>
      </w:r>
      <w:r w:rsidR="003B777F">
        <w:t xml:space="preserve"> jotka liitty</w:t>
      </w:r>
      <w:r w:rsidR="00EE75E4">
        <w:t>i</w:t>
      </w:r>
      <w:r w:rsidR="003B777F">
        <w:t>vät aihee</w:t>
      </w:r>
      <w:r w:rsidR="006E721D">
        <w:t xml:space="preserve">seemme, </w:t>
      </w:r>
      <w:r w:rsidR="003B777F">
        <w:t>mm. opetussuunnitelman yhteisen osan, järjestyssää</w:t>
      </w:r>
      <w:r w:rsidR="003B777F">
        <w:t>n</w:t>
      </w:r>
      <w:r w:rsidR="003B777F">
        <w:t>nöt, ojentamis- ja turvaamistoimenpiteet ja kriisisuunnitel</w:t>
      </w:r>
      <w:r w:rsidR="006E721D">
        <w:t>man</w:t>
      </w:r>
      <w:r w:rsidR="00BC0DFE">
        <w:t xml:space="preserve">. </w:t>
      </w:r>
      <w:r w:rsidR="001312E4">
        <w:t>Lain</w:t>
      </w:r>
      <w:r w:rsidR="006E721D">
        <w:t>säädännön ja oppilaito</w:t>
      </w:r>
      <w:r w:rsidR="006E721D">
        <w:t>k</w:t>
      </w:r>
      <w:r w:rsidR="006E721D">
        <w:t>semme</w:t>
      </w:r>
      <w:r w:rsidR="001312E4">
        <w:t xml:space="preserve"> sisäis</w:t>
      </w:r>
      <w:r w:rsidR="00B810B7">
        <w:t>t</w:t>
      </w:r>
      <w:r w:rsidR="001312E4">
        <w:t>en toimintaohjeiden lisäksi käytimme työssämme keskeisenä runkona Opetushallituksen la</w:t>
      </w:r>
      <w:r w:rsidR="001312E4">
        <w:t>a</w:t>
      </w:r>
      <w:r w:rsidR="001312E4">
        <w:t>timaa opasta:</w:t>
      </w:r>
      <w:r w:rsidR="00B97F22">
        <w:t xml:space="preserve"> </w:t>
      </w:r>
      <w:r w:rsidR="00B97F22" w:rsidRPr="005231FD">
        <w:rPr>
          <w:i/>
        </w:rPr>
        <w:t>Koulutuksen järjestäjille keinoja puuttua opiskeluun soveltumattomuuteen.</w:t>
      </w:r>
      <w:r w:rsidR="00275441">
        <w:rPr>
          <w:i/>
        </w:rPr>
        <w:t xml:space="preserve"> </w:t>
      </w:r>
      <w:r w:rsidR="008265B4">
        <w:t xml:space="preserve">Muut käyttämämme lähteet on koottu työn loppuun. </w:t>
      </w:r>
    </w:p>
    <w:p w14:paraId="589A765B" w14:textId="77777777" w:rsidR="00BA07B2" w:rsidRDefault="00BA07B2" w:rsidP="004A3B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B56ED" w14:textId="77777777" w:rsidR="00BC0DFE" w:rsidRPr="00BC0DFE" w:rsidRDefault="00BC0DFE" w:rsidP="00567F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0DFE">
        <w:rPr>
          <w:rFonts w:ascii="Times New Roman" w:hAnsi="Times New Roman" w:cs="Times New Roman"/>
          <w:b/>
          <w:sz w:val="24"/>
          <w:szCs w:val="24"/>
        </w:rPr>
        <w:t>Havaitse, toimi, selvitä ja seuraa</w:t>
      </w:r>
    </w:p>
    <w:p w14:paraId="0602A216" w14:textId="77777777" w:rsidR="00AA4FE9" w:rsidRDefault="00380275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Päihdetyön toimintamallimme</w:t>
      </w:r>
      <w:r w:rsidR="00BC0DFE">
        <w:rPr>
          <w:rFonts w:ascii="Times New Roman" w:hAnsi="Times New Roman" w:cs="Times New Roman"/>
          <w:sz w:val="24"/>
          <w:szCs w:val="24"/>
        </w:rPr>
        <w:t xml:space="preserve"> on jaoteltu</w:t>
      </w:r>
      <w:r w:rsidR="0086520F">
        <w:rPr>
          <w:rFonts w:ascii="Times New Roman" w:hAnsi="Times New Roman" w:cs="Times New Roman"/>
          <w:sz w:val="24"/>
          <w:szCs w:val="24"/>
        </w:rPr>
        <w:t xml:space="preserve"> </w:t>
      </w:r>
      <w:r w:rsidR="00BC0DFE">
        <w:rPr>
          <w:rFonts w:ascii="Times New Roman" w:hAnsi="Times New Roman" w:cs="Times New Roman"/>
          <w:sz w:val="24"/>
          <w:szCs w:val="24"/>
        </w:rPr>
        <w:t>p</w:t>
      </w:r>
      <w:r w:rsidR="00AA4FE9" w:rsidRPr="0052138C">
        <w:rPr>
          <w:rFonts w:ascii="Times New Roman" w:hAnsi="Times New Roman" w:cs="Times New Roman"/>
          <w:sz w:val="24"/>
          <w:szCs w:val="24"/>
        </w:rPr>
        <w:t>äihte</w:t>
      </w:r>
      <w:r>
        <w:rPr>
          <w:rFonts w:ascii="Times New Roman" w:hAnsi="Times New Roman" w:cs="Times New Roman"/>
          <w:sz w:val="24"/>
          <w:szCs w:val="24"/>
        </w:rPr>
        <w:t xml:space="preserve">iden käytön ennaltaehkäisyyn, </w:t>
      </w:r>
      <w:r w:rsidR="00AA4FE9" w:rsidRPr="0052138C">
        <w:rPr>
          <w:rFonts w:ascii="Times New Roman" w:hAnsi="Times New Roman" w:cs="Times New Roman"/>
          <w:sz w:val="24"/>
          <w:szCs w:val="24"/>
        </w:rPr>
        <w:t>päihteiden käyttöön puuttumiseen ja hoitoon ohjaukseen. Tiivistän seuraavaksi näist</w:t>
      </w:r>
      <w:r>
        <w:rPr>
          <w:rFonts w:ascii="Times New Roman" w:hAnsi="Times New Roman" w:cs="Times New Roman"/>
          <w:sz w:val="24"/>
          <w:szCs w:val="24"/>
        </w:rPr>
        <w:t>ä työn osa-alueista keskeisimmät</w:t>
      </w:r>
      <w:r w:rsidR="00AA4FE9" w:rsidRPr="0052138C">
        <w:rPr>
          <w:rFonts w:ascii="Times New Roman" w:hAnsi="Times New Roman" w:cs="Times New Roman"/>
          <w:sz w:val="24"/>
          <w:szCs w:val="24"/>
        </w:rPr>
        <w:t xml:space="preserve"> kohdat.</w:t>
      </w:r>
    </w:p>
    <w:p w14:paraId="2E10CD42" w14:textId="77777777" w:rsidR="00854370" w:rsidRPr="0052138C" w:rsidRDefault="00854370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F1758" w14:textId="6235446C" w:rsidR="00C97B0A" w:rsidRDefault="00C97B0A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Halu</w:t>
      </w:r>
      <w:r w:rsidR="0086520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mme korostaa työssämme päihteidenkäytön ennaltaehkäisyä ja sen merkitystä oppilaitokse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sam</w:t>
      </w:r>
      <w:r w:rsidR="0086520F">
        <w:rPr>
          <w:rFonts w:ascii="Times New Roman" w:hAnsi="Times New Roman" w:cs="Times New Roman"/>
          <w:sz w:val="24"/>
          <w:szCs w:val="24"/>
        </w:rPr>
        <w:t>me. Käy</w:t>
      </w:r>
      <w:r>
        <w:rPr>
          <w:rFonts w:ascii="Times New Roman" w:hAnsi="Times New Roman" w:cs="Times New Roman"/>
          <w:sz w:val="24"/>
          <w:szCs w:val="24"/>
        </w:rPr>
        <w:t xml:space="preserve">mme työssämme lävitse mahdollisimman konkreettisesti, mitä ennaltaehkäisy meidän oppilaitoksessamme tarkoittaa ja miten sitä oppilaitoksessamme edistetään. </w:t>
      </w:r>
      <w:r w:rsidR="005F3A8C">
        <w:rPr>
          <w:rFonts w:ascii="Times New Roman" w:hAnsi="Times New Roman" w:cs="Times New Roman"/>
          <w:sz w:val="24"/>
          <w:szCs w:val="24"/>
        </w:rPr>
        <w:t>Halu</w:t>
      </w:r>
      <w:r w:rsidR="0086520F">
        <w:rPr>
          <w:rFonts w:ascii="Times New Roman" w:hAnsi="Times New Roman" w:cs="Times New Roman"/>
          <w:sz w:val="24"/>
          <w:szCs w:val="24"/>
        </w:rPr>
        <w:t>a</w:t>
      </w:r>
      <w:r w:rsidR="005F3A8C">
        <w:rPr>
          <w:rFonts w:ascii="Times New Roman" w:hAnsi="Times New Roman" w:cs="Times New Roman"/>
          <w:sz w:val="24"/>
          <w:szCs w:val="24"/>
        </w:rPr>
        <w:t xml:space="preserve">mme tuoda </w:t>
      </w:r>
      <w:r w:rsidR="005328DB">
        <w:rPr>
          <w:rFonts w:ascii="Times New Roman" w:hAnsi="Times New Roman" w:cs="Times New Roman"/>
          <w:sz w:val="24"/>
          <w:szCs w:val="24"/>
        </w:rPr>
        <w:t>sa</w:t>
      </w:r>
      <w:r w:rsidR="005F3A8C">
        <w:rPr>
          <w:rFonts w:ascii="Times New Roman" w:hAnsi="Times New Roman" w:cs="Times New Roman"/>
          <w:sz w:val="24"/>
          <w:szCs w:val="24"/>
        </w:rPr>
        <w:t>vu</w:t>
      </w:r>
      <w:r w:rsidR="005F3A8C">
        <w:rPr>
          <w:rFonts w:ascii="Times New Roman" w:hAnsi="Times New Roman" w:cs="Times New Roman"/>
          <w:sz w:val="24"/>
          <w:szCs w:val="24"/>
        </w:rPr>
        <w:t>t</w:t>
      </w:r>
      <w:r w:rsidR="005F3A8C">
        <w:rPr>
          <w:rFonts w:ascii="Times New Roman" w:hAnsi="Times New Roman" w:cs="Times New Roman"/>
          <w:sz w:val="24"/>
          <w:szCs w:val="24"/>
        </w:rPr>
        <w:t>tomuuden omana osiona esille, koska tämä asia nousee esille myös järjestyssäännöistämme ja on yksi tärkeä kehittämiso</w:t>
      </w:r>
      <w:r w:rsidR="0086520F">
        <w:rPr>
          <w:rFonts w:ascii="Times New Roman" w:hAnsi="Times New Roman" w:cs="Times New Roman"/>
          <w:sz w:val="24"/>
          <w:szCs w:val="24"/>
        </w:rPr>
        <w:t>sa-alue organisaatiossamme. Avaa</w:t>
      </w:r>
      <w:r w:rsidR="005F3A8C">
        <w:rPr>
          <w:rFonts w:ascii="Times New Roman" w:hAnsi="Times New Roman" w:cs="Times New Roman"/>
          <w:sz w:val="24"/>
          <w:szCs w:val="24"/>
        </w:rPr>
        <w:t>mme työssämme savuttomuuden merk</w:t>
      </w:r>
      <w:r w:rsidR="005F3A8C">
        <w:rPr>
          <w:rFonts w:ascii="Times New Roman" w:hAnsi="Times New Roman" w:cs="Times New Roman"/>
          <w:sz w:val="24"/>
          <w:szCs w:val="24"/>
        </w:rPr>
        <w:t>i</w:t>
      </w:r>
      <w:r w:rsidR="005F3A8C">
        <w:rPr>
          <w:rFonts w:ascii="Times New Roman" w:hAnsi="Times New Roman" w:cs="Times New Roman"/>
          <w:sz w:val="24"/>
          <w:szCs w:val="24"/>
        </w:rPr>
        <w:t xml:space="preserve">tystä ja tarkoitusta sekä kerromme, mitä sääntöjen rikkomisesta voi seurata. </w:t>
      </w:r>
    </w:p>
    <w:p w14:paraId="534F77EA" w14:textId="77777777" w:rsidR="005F3A8C" w:rsidRDefault="005F3A8C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829E5" w14:textId="77777777" w:rsidR="00254B39" w:rsidRPr="00780AFF" w:rsidRDefault="00760F6F" w:rsidP="00567F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Oppilaitoksemme </w:t>
      </w:r>
      <w:r w:rsidR="00254B39" w:rsidRPr="00780AFF">
        <w:rPr>
          <w:rFonts w:ascii="Times New Roman" w:hAnsi="Times New Roman" w:cs="Times New Roman"/>
          <w:sz w:val="24"/>
          <w:szCs w:val="24"/>
        </w:rPr>
        <w:t>varhaisen puuttumisen periaatteet on koottu seuraavien käsitteiden ympärille:</w:t>
      </w:r>
    </w:p>
    <w:p w14:paraId="762C0084" w14:textId="77777777" w:rsidR="00254B39" w:rsidRPr="00780AFF" w:rsidRDefault="00254B39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AFF">
        <w:rPr>
          <w:rFonts w:ascii="Times New Roman" w:hAnsi="Times New Roman" w:cs="Times New Roman"/>
          <w:sz w:val="24"/>
          <w:szCs w:val="24"/>
        </w:rPr>
        <w:t>HAVAITSE – TOIMI – SELVITÄ – SEURAA</w:t>
      </w:r>
    </w:p>
    <w:p w14:paraId="111CCF5A" w14:textId="77777777" w:rsidR="00254B39" w:rsidRDefault="00254B39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B6BDE" w14:textId="77777777" w:rsidR="00563EAD" w:rsidRPr="00666233" w:rsidRDefault="002D722E" w:rsidP="00AC69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Nämä selkeät ja ytimekkäät ohjeistukset ovat</w:t>
      </w:r>
      <w:r w:rsidR="005903D7">
        <w:rPr>
          <w:rFonts w:ascii="Times New Roman" w:hAnsi="Times New Roman" w:cs="Times New Roman"/>
          <w:sz w:val="24"/>
          <w:szCs w:val="24"/>
        </w:rPr>
        <w:t xml:space="preserve"> myös työmme sisällön punainen </w:t>
      </w:r>
      <w:r>
        <w:rPr>
          <w:rFonts w:ascii="Times New Roman" w:hAnsi="Times New Roman" w:cs="Times New Roman"/>
          <w:sz w:val="24"/>
          <w:szCs w:val="24"/>
        </w:rPr>
        <w:t xml:space="preserve">lanka. </w:t>
      </w:r>
      <w:r w:rsidR="00AB268A">
        <w:rPr>
          <w:rFonts w:ascii="Times New Roman" w:hAnsi="Times New Roman" w:cs="Times New Roman"/>
          <w:sz w:val="24"/>
          <w:szCs w:val="24"/>
        </w:rPr>
        <w:t xml:space="preserve">Varhaisen puuttumisen periaatteet on myös koottu omaksi varhaisen puuttumisen malliksi, joka työssämme esitellään niin </w:t>
      </w:r>
      <w:r w:rsidR="00756BF4">
        <w:rPr>
          <w:rFonts w:ascii="Times New Roman" w:hAnsi="Times New Roman" w:cs="Times New Roman"/>
          <w:sz w:val="24"/>
          <w:szCs w:val="24"/>
        </w:rPr>
        <w:t>huolen</w:t>
      </w:r>
      <w:r w:rsidR="00AB268A">
        <w:rPr>
          <w:rFonts w:ascii="Times New Roman" w:hAnsi="Times New Roman" w:cs="Times New Roman"/>
          <w:sz w:val="24"/>
          <w:szCs w:val="24"/>
        </w:rPr>
        <w:t xml:space="preserve"> kun </w:t>
      </w:r>
      <w:r w:rsidR="00756BF4">
        <w:rPr>
          <w:rFonts w:ascii="Times New Roman" w:hAnsi="Times New Roman" w:cs="Times New Roman"/>
          <w:sz w:val="24"/>
          <w:szCs w:val="24"/>
        </w:rPr>
        <w:t>epäily</w:t>
      </w:r>
      <w:r w:rsidR="00AB268A">
        <w:rPr>
          <w:rFonts w:ascii="Times New Roman" w:hAnsi="Times New Roman" w:cs="Times New Roman"/>
          <w:sz w:val="24"/>
          <w:szCs w:val="24"/>
        </w:rPr>
        <w:t>n</w:t>
      </w:r>
      <w:r w:rsidR="00756BF4">
        <w:rPr>
          <w:rFonts w:ascii="Times New Roman" w:hAnsi="Times New Roman" w:cs="Times New Roman"/>
          <w:sz w:val="24"/>
          <w:szCs w:val="24"/>
        </w:rPr>
        <w:t>kin</w:t>
      </w:r>
      <w:r w:rsidR="00AB268A">
        <w:rPr>
          <w:rFonts w:ascii="Times New Roman" w:hAnsi="Times New Roman" w:cs="Times New Roman"/>
          <w:sz w:val="24"/>
          <w:szCs w:val="24"/>
        </w:rPr>
        <w:t xml:space="preserve"> näkökulmasta. </w:t>
      </w:r>
      <w:r w:rsidR="007C0DDD">
        <w:rPr>
          <w:rFonts w:ascii="Times New Roman" w:hAnsi="Times New Roman" w:cs="Times New Roman"/>
          <w:sz w:val="24"/>
          <w:szCs w:val="24"/>
        </w:rPr>
        <w:t>Mallissa käydään lävitse toimi</w:t>
      </w:r>
      <w:r w:rsidR="00D84118">
        <w:rPr>
          <w:rFonts w:ascii="Times New Roman" w:hAnsi="Times New Roman" w:cs="Times New Roman"/>
          <w:sz w:val="24"/>
          <w:szCs w:val="24"/>
        </w:rPr>
        <w:t>n</w:t>
      </w:r>
      <w:r w:rsidR="007C0DDD">
        <w:rPr>
          <w:rFonts w:ascii="Times New Roman" w:hAnsi="Times New Roman" w:cs="Times New Roman"/>
          <w:sz w:val="24"/>
          <w:szCs w:val="24"/>
        </w:rPr>
        <w:t>taohjeet ta</w:t>
      </w:r>
      <w:r w:rsidR="007C0DDD">
        <w:rPr>
          <w:rFonts w:ascii="Times New Roman" w:hAnsi="Times New Roman" w:cs="Times New Roman"/>
          <w:sz w:val="24"/>
          <w:szCs w:val="24"/>
        </w:rPr>
        <w:t>u</w:t>
      </w:r>
      <w:r w:rsidR="007C0DDD">
        <w:rPr>
          <w:rFonts w:ascii="Times New Roman" w:hAnsi="Times New Roman" w:cs="Times New Roman"/>
          <w:sz w:val="24"/>
          <w:szCs w:val="24"/>
        </w:rPr>
        <w:lastRenderedPageBreak/>
        <w:t xml:space="preserve">lukkoon kootusti, mikäli </w:t>
      </w:r>
      <w:r w:rsidR="00D84118">
        <w:rPr>
          <w:rFonts w:ascii="Times New Roman" w:hAnsi="Times New Roman" w:cs="Times New Roman"/>
          <w:sz w:val="24"/>
          <w:szCs w:val="24"/>
        </w:rPr>
        <w:t xml:space="preserve">henkilökuntaan kuuluvalla herää huoli opiskelijan päihteiden käytöstä tai opiskelija itse hakee apua päihteiden käyttöönsä liittyen. Olemme liittäneet samaan taulukkoon myös ohjeistuksen, mikäli opiskelijan </w:t>
      </w:r>
      <w:r w:rsidR="007C0DDD">
        <w:rPr>
          <w:rFonts w:ascii="Times New Roman" w:hAnsi="Times New Roman" w:cs="Times New Roman"/>
          <w:sz w:val="24"/>
          <w:szCs w:val="24"/>
        </w:rPr>
        <w:t xml:space="preserve">epäillään olevan päihtyneenä oppilaitoksen alueella, </w:t>
      </w:r>
      <w:proofErr w:type="spellStart"/>
      <w:r w:rsidR="007C0DDD">
        <w:rPr>
          <w:rFonts w:ascii="Times New Roman" w:hAnsi="Times New Roman" w:cs="Times New Roman"/>
          <w:sz w:val="24"/>
          <w:szCs w:val="24"/>
        </w:rPr>
        <w:t>työss</w:t>
      </w:r>
      <w:r w:rsidR="007C0DDD">
        <w:rPr>
          <w:rFonts w:ascii="Times New Roman" w:hAnsi="Times New Roman" w:cs="Times New Roman"/>
          <w:sz w:val="24"/>
          <w:szCs w:val="24"/>
        </w:rPr>
        <w:t>ä</w:t>
      </w:r>
      <w:r w:rsidR="007C0DDD">
        <w:rPr>
          <w:rFonts w:ascii="Times New Roman" w:hAnsi="Times New Roman" w:cs="Times New Roman"/>
          <w:sz w:val="24"/>
          <w:szCs w:val="24"/>
        </w:rPr>
        <w:t>oppimassa</w:t>
      </w:r>
      <w:proofErr w:type="spellEnd"/>
      <w:r w:rsidR="007C0DDD">
        <w:rPr>
          <w:rFonts w:ascii="Times New Roman" w:hAnsi="Times New Roman" w:cs="Times New Roman"/>
          <w:sz w:val="24"/>
          <w:szCs w:val="24"/>
        </w:rPr>
        <w:t xml:space="preserve"> tai muussa oppilaitoksen järjestämässä tilaisuudessa. </w:t>
      </w:r>
      <w:r w:rsidR="00B933B4">
        <w:rPr>
          <w:rFonts w:ascii="Times New Roman" w:hAnsi="Times New Roman" w:cs="Times New Roman"/>
          <w:sz w:val="24"/>
          <w:szCs w:val="24"/>
        </w:rPr>
        <w:t>Varhaisen puuttumisen ohjeistus on sidottu tiiviisti päihdetyön toimintamalliin, mutta on sovellettavissa myös muuhun varhaiseen puu</w:t>
      </w:r>
      <w:r w:rsidR="00B933B4">
        <w:rPr>
          <w:rFonts w:ascii="Times New Roman" w:hAnsi="Times New Roman" w:cs="Times New Roman"/>
          <w:sz w:val="24"/>
          <w:szCs w:val="24"/>
        </w:rPr>
        <w:t>t</w:t>
      </w:r>
      <w:r w:rsidR="00B933B4">
        <w:rPr>
          <w:rFonts w:ascii="Times New Roman" w:hAnsi="Times New Roman" w:cs="Times New Roman"/>
          <w:sz w:val="24"/>
          <w:szCs w:val="24"/>
        </w:rPr>
        <w:t>tumi</w:t>
      </w:r>
      <w:r w:rsidR="005B22E1">
        <w:rPr>
          <w:rFonts w:ascii="Times New Roman" w:hAnsi="Times New Roman" w:cs="Times New Roman"/>
          <w:sz w:val="24"/>
          <w:szCs w:val="24"/>
        </w:rPr>
        <w:t>seen oppilaitokse</w:t>
      </w:r>
      <w:r w:rsidR="00B933B4">
        <w:rPr>
          <w:rFonts w:ascii="Times New Roman" w:hAnsi="Times New Roman" w:cs="Times New Roman"/>
          <w:sz w:val="24"/>
          <w:szCs w:val="24"/>
        </w:rPr>
        <w:t xml:space="preserve">ssa. </w:t>
      </w:r>
      <w:r w:rsidR="00AC698E">
        <w:rPr>
          <w:rFonts w:ascii="Times New Roman" w:hAnsi="Times New Roman" w:cs="Times New Roman"/>
          <w:sz w:val="24"/>
          <w:szCs w:val="24"/>
        </w:rPr>
        <w:t>Ohjeistuksessa on hyvä muistaa ja muistuttaa, että p</w:t>
      </w:r>
      <w:r w:rsidR="00563EAD" w:rsidRPr="00666233">
        <w:rPr>
          <w:rFonts w:ascii="Times New Roman" w:hAnsi="Times New Roman" w:cs="Times New Roman"/>
          <w:sz w:val="24"/>
          <w:szCs w:val="24"/>
        </w:rPr>
        <w:t>äihteiden käytön e</w:t>
      </w:r>
      <w:r w:rsidR="00563EAD" w:rsidRPr="00666233">
        <w:rPr>
          <w:rFonts w:ascii="Times New Roman" w:hAnsi="Times New Roman" w:cs="Times New Roman"/>
          <w:sz w:val="24"/>
          <w:szCs w:val="24"/>
        </w:rPr>
        <w:t>n</w:t>
      </w:r>
      <w:r w:rsidR="00563EAD" w:rsidRPr="00666233">
        <w:rPr>
          <w:rFonts w:ascii="Times New Roman" w:hAnsi="Times New Roman" w:cs="Times New Roman"/>
          <w:sz w:val="24"/>
          <w:szCs w:val="24"/>
        </w:rPr>
        <w:t>naltaehkäisy kuuluu kaikille henkilökuntaan kuuluville</w:t>
      </w:r>
      <w:r w:rsidR="00AC698E">
        <w:rPr>
          <w:rFonts w:ascii="Times New Roman" w:hAnsi="Times New Roman" w:cs="Times New Roman"/>
          <w:sz w:val="24"/>
          <w:szCs w:val="24"/>
        </w:rPr>
        <w:t xml:space="preserve"> ja siksi vastuuta on jaettava ja tietoisuutta asiois</w:t>
      </w:r>
      <w:r w:rsidR="008D10B2">
        <w:rPr>
          <w:rFonts w:ascii="Times New Roman" w:hAnsi="Times New Roman" w:cs="Times New Roman"/>
          <w:sz w:val="24"/>
          <w:szCs w:val="24"/>
        </w:rPr>
        <w:t>ta lisättävä</w:t>
      </w:r>
      <w:r w:rsidR="00D84118">
        <w:rPr>
          <w:rFonts w:ascii="Times New Roman" w:hAnsi="Times New Roman" w:cs="Times New Roman"/>
          <w:sz w:val="24"/>
          <w:szCs w:val="24"/>
        </w:rPr>
        <w:t xml:space="preserve">. Tässä mielestäni onnistumme kokoavan taulukon avulla erinomaisesti ja olemme saaneet taulukosta jo nyt erittäin hyvää palautetta työyhteisöltämme. </w:t>
      </w:r>
    </w:p>
    <w:p w14:paraId="7D75D1A7" w14:textId="77777777" w:rsidR="00563EAD" w:rsidRDefault="00563EAD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8E1BD" w14:textId="77777777" w:rsidR="008D10B2" w:rsidRDefault="008D10B2" w:rsidP="00717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Käsittelemme työssämme myös opiskelijaksi ottamisen esteitä, koska</w:t>
      </w:r>
    </w:p>
    <w:p w14:paraId="05F8E30F" w14:textId="77777777" w:rsidR="008D10B2" w:rsidRDefault="008D10B2" w:rsidP="00717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704B" w14:textId="77777777" w:rsidR="008D10B2" w:rsidRPr="008D10B2" w:rsidRDefault="008D10B2" w:rsidP="00043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10B2">
        <w:rPr>
          <w:rFonts w:ascii="Times New Roman" w:hAnsi="Times New Roman" w:cs="Times New Roman"/>
          <w:i/>
          <w:sz w:val="24"/>
          <w:szCs w:val="24"/>
        </w:rPr>
        <w:t>”Koulutuksen järjestäjän tulee antaa opiskelijaksi pyrkiville tieto siitä, minkälaisia</w:t>
      </w:r>
    </w:p>
    <w:p w14:paraId="757FCFC6" w14:textId="0CF51332" w:rsidR="008D10B2" w:rsidRPr="008D10B2" w:rsidRDefault="008D10B2" w:rsidP="000433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0B2">
        <w:rPr>
          <w:rFonts w:ascii="Times New Roman" w:hAnsi="Times New Roman" w:cs="Times New Roman"/>
          <w:i/>
          <w:sz w:val="24"/>
          <w:szCs w:val="24"/>
        </w:rPr>
        <w:t xml:space="preserve">terveydentilaa koskevia vaatimuksia ja muita </w:t>
      </w:r>
      <w:r w:rsidR="006A5A37">
        <w:rPr>
          <w:rFonts w:ascii="Times New Roman" w:hAnsi="Times New Roman" w:cs="Times New Roman"/>
          <w:i/>
          <w:sz w:val="24"/>
          <w:szCs w:val="24"/>
        </w:rPr>
        <w:t>edellytyksiä opintoihin liittyy</w:t>
      </w:r>
      <w:r w:rsidRPr="008D10B2">
        <w:rPr>
          <w:rFonts w:ascii="Times New Roman" w:hAnsi="Times New Roman" w:cs="Times New Roman"/>
          <w:i/>
          <w:sz w:val="24"/>
          <w:szCs w:val="24"/>
        </w:rPr>
        <w:t>”</w:t>
      </w:r>
      <w:proofErr w:type="gramStart"/>
      <w:r w:rsidRPr="008D10B2">
        <w:rPr>
          <w:rFonts w:ascii="Times New Roman" w:hAnsi="Times New Roman" w:cs="Times New Roman"/>
          <w:sz w:val="24"/>
          <w:szCs w:val="24"/>
        </w:rPr>
        <w:t xml:space="preserve"> (L 630/1998, 27 a §, 3. mom.</w:t>
      </w:r>
      <w:proofErr w:type="gramEnd"/>
      <w:r w:rsidRPr="008D10B2">
        <w:rPr>
          <w:rFonts w:ascii="Times New Roman" w:hAnsi="Times New Roman" w:cs="Times New Roman"/>
          <w:sz w:val="24"/>
          <w:szCs w:val="24"/>
        </w:rPr>
        <w:t>; L 631/1998, 11 §, kohta 2)</w:t>
      </w:r>
      <w:r w:rsidR="006A5A37">
        <w:rPr>
          <w:rFonts w:ascii="Times New Roman" w:hAnsi="Times New Roman" w:cs="Times New Roman"/>
          <w:sz w:val="24"/>
          <w:szCs w:val="24"/>
        </w:rPr>
        <w:t>.</w:t>
      </w:r>
    </w:p>
    <w:p w14:paraId="4352D9AA" w14:textId="77777777" w:rsidR="008D10B2" w:rsidRPr="008D10B2" w:rsidRDefault="008D10B2" w:rsidP="00717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5169D" w14:textId="77777777" w:rsidR="007E2228" w:rsidRDefault="008D10B2" w:rsidP="007E22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Huumausaine- tai päihderiippuvuus </w:t>
      </w:r>
      <w:r w:rsidR="00761BAA">
        <w:rPr>
          <w:rFonts w:ascii="Times New Roman" w:hAnsi="Times New Roman" w:cs="Times New Roman"/>
          <w:sz w:val="24"/>
          <w:szCs w:val="24"/>
        </w:rPr>
        <w:t>voi</w:t>
      </w:r>
      <w:r>
        <w:rPr>
          <w:rFonts w:ascii="Times New Roman" w:hAnsi="Times New Roman" w:cs="Times New Roman"/>
          <w:sz w:val="24"/>
          <w:szCs w:val="24"/>
        </w:rPr>
        <w:t xml:space="preserve"> vaikuttaa merkittävästi opiskelijaksi hakeutuvan henkilön te</w:t>
      </w:r>
      <w:r w:rsidR="00AE2540">
        <w:rPr>
          <w:rFonts w:ascii="Times New Roman" w:hAnsi="Times New Roman" w:cs="Times New Roman"/>
          <w:sz w:val="24"/>
          <w:szCs w:val="24"/>
        </w:rPr>
        <w:t>rveydentilaan ja toimintakykyyn.</w:t>
      </w:r>
      <w:r w:rsidR="007E2228" w:rsidRPr="007E2228">
        <w:rPr>
          <w:rFonts w:ascii="Times New Roman" w:hAnsi="Times New Roman" w:cs="Times New Roman"/>
          <w:sz w:val="24"/>
          <w:szCs w:val="24"/>
        </w:rPr>
        <w:t xml:space="preserve"> </w:t>
      </w:r>
      <w:r w:rsidR="007E2228">
        <w:rPr>
          <w:rFonts w:ascii="Times New Roman" w:hAnsi="Times New Roman" w:cs="Times New Roman"/>
          <w:sz w:val="24"/>
          <w:szCs w:val="24"/>
        </w:rPr>
        <w:t>Liitteesee</w:t>
      </w:r>
      <w:r w:rsidR="00DC0176">
        <w:rPr>
          <w:rFonts w:ascii="Times New Roman" w:hAnsi="Times New Roman" w:cs="Times New Roman"/>
          <w:sz w:val="24"/>
          <w:szCs w:val="24"/>
        </w:rPr>
        <w:t>n olemm</w:t>
      </w:r>
      <w:bookmarkStart w:id="0" w:name="_GoBack"/>
      <w:bookmarkEnd w:id="0"/>
      <w:r w:rsidR="00DC0176">
        <w:rPr>
          <w:rFonts w:ascii="Times New Roman" w:hAnsi="Times New Roman" w:cs="Times New Roman"/>
          <w:sz w:val="24"/>
          <w:szCs w:val="24"/>
        </w:rPr>
        <w:t>e vielä koonneet</w:t>
      </w:r>
      <w:r w:rsidR="007E2228">
        <w:rPr>
          <w:rFonts w:ascii="Times New Roman" w:hAnsi="Times New Roman" w:cs="Times New Roman"/>
          <w:sz w:val="24"/>
          <w:szCs w:val="24"/>
        </w:rPr>
        <w:t xml:space="preserve"> tutkintokohtaiset terveyde</w:t>
      </w:r>
      <w:r w:rsidR="007E2228">
        <w:rPr>
          <w:rFonts w:ascii="Times New Roman" w:hAnsi="Times New Roman" w:cs="Times New Roman"/>
          <w:sz w:val="24"/>
          <w:szCs w:val="24"/>
        </w:rPr>
        <w:t>n</w:t>
      </w:r>
      <w:r w:rsidR="007E2228">
        <w:rPr>
          <w:rFonts w:ascii="Times New Roman" w:hAnsi="Times New Roman" w:cs="Times New Roman"/>
          <w:sz w:val="24"/>
          <w:szCs w:val="24"/>
        </w:rPr>
        <w:t xml:space="preserve">tilavaatimukset. </w:t>
      </w:r>
    </w:p>
    <w:p w14:paraId="12F1664C" w14:textId="77777777" w:rsidR="00105F09" w:rsidRDefault="00105F09" w:rsidP="00105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E1C3E" w14:textId="77777777" w:rsidR="00105F09" w:rsidRPr="00105F09" w:rsidRDefault="00105F09" w:rsidP="00105F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09">
        <w:rPr>
          <w:rFonts w:ascii="Times New Roman" w:hAnsi="Times New Roman" w:cs="Times New Roman"/>
          <w:sz w:val="24"/>
          <w:szCs w:val="24"/>
        </w:rPr>
        <w:t>Laki ammatillisesta koulutuksesta ja tutkinnon perusteet velvoittavat toisen asteen ammatillisia o</w:t>
      </w:r>
      <w:r w:rsidRPr="00105F09">
        <w:rPr>
          <w:rFonts w:ascii="Times New Roman" w:hAnsi="Times New Roman" w:cs="Times New Roman"/>
          <w:sz w:val="24"/>
          <w:szCs w:val="24"/>
        </w:rPr>
        <w:t>p</w:t>
      </w:r>
      <w:r w:rsidRPr="00105F09">
        <w:rPr>
          <w:rFonts w:ascii="Times New Roman" w:hAnsi="Times New Roman" w:cs="Times New Roman"/>
          <w:sz w:val="24"/>
          <w:szCs w:val="24"/>
        </w:rPr>
        <w:t>pilaitoksia kotien ja oppilaitoksen väliseen yhteistyöhön alaikäisten opiskelijoiden v</w:t>
      </w:r>
      <w:r>
        <w:rPr>
          <w:rFonts w:ascii="Times New Roman" w:hAnsi="Times New Roman" w:cs="Times New Roman"/>
          <w:sz w:val="24"/>
          <w:szCs w:val="24"/>
        </w:rPr>
        <w:t>anhempien ja huoltajien kanssa</w:t>
      </w:r>
      <w:r w:rsidRPr="00105F09">
        <w:rPr>
          <w:rFonts w:ascii="Times New Roman" w:hAnsi="Times New Roman" w:cs="Times New Roman"/>
          <w:sz w:val="24"/>
          <w:szCs w:val="24"/>
        </w:rPr>
        <w:t xml:space="preserve"> (L 630/1998, L 479/2003, 28§ ja 37§).</w:t>
      </w:r>
      <w:r w:rsidRPr="00105F09">
        <w:t xml:space="preserve"> </w:t>
      </w:r>
      <w:r w:rsidRPr="00105F09">
        <w:rPr>
          <w:rFonts w:ascii="Times New Roman" w:hAnsi="Times New Roman" w:cs="Times New Roman"/>
          <w:sz w:val="24"/>
          <w:szCs w:val="24"/>
        </w:rPr>
        <w:t>Tästä syystä mekin kerromme toimint</w:t>
      </w:r>
      <w:r w:rsidRPr="00105F09">
        <w:rPr>
          <w:rFonts w:ascii="Times New Roman" w:hAnsi="Times New Roman" w:cs="Times New Roman"/>
          <w:sz w:val="24"/>
          <w:szCs w:val="24"/>
        </w:rPr>
        <w:t>a</w:t>
      </w:r>
      <w:r w:rsidRPr="00105F09">
        <w:rPr>
          <w:rFonts w:ascii="Times New Roman" w:hAnsi="Times New Roman" w:cs="Times New Roman"/>
          <w:sz w:val="24"/>
          <w:szCs w:val="24"/>
        </w:rPr>
        <w:t>mallissamme yhteistyö</w:t>
      </w:r>
      <w:r>
        <w:rPr>
          <w:rFonts w:ascii="Times New Roman" w:hAnsi="Times New Roman" w:cs="Times New Roman"/>
          <w:sz w:val="24"/>
          <w:szCs w:val="24"/>
        </w:rPr>
        <w:t>n tekemisestä huoltajien kanssa. K</w:t>
      </w:r>
      <w:r w:rsidRPr="00105F09">
        <w:rPr>
          <w:rFonts w:ascii="Times New Roman" w:hAnsi="Times New Roman" w:cs="Times New Roman"/>
          <w:sz w:val="24"/>
          <w:szCs w:val="24"/>
        </w:rPr>
        <w:t xml:space="preserve">uvaamme päihteiden käyttöön liittyvän huolen tai epäilyn herätessä yhteistyöprosessia ja </w:t>
      </w:r>
      <w:r>
        <w:rPr>
          <w:rFonts w:ascii="Times New Roman" w:hAnsi="Times New Roman" w:cs="Times New Roman"/>
          <w:sz w:val="24"/>
          <w:szCs w:val="24"/>
        </w:rPr>
        <w:t>korostamme salassapitovelvollisuutta. Tarvittae</w:t>
      </w:r>
      <w:r>
        <w:rPr>
          <w:rFonts w:ascii="Times New Roman" w:hAnsi="Times New Roman" w:cs="Times New Roman"/>
          <w:sz w:val="24"/>
          <w:szCs w:val="24"/>
        </w:rPr>
        <w:t>s</w:t>
      </w:r>
      <w:r w:rsidR="00756BF4">
        <w:rPr>
          <w:rFonts w:ascii="Times New Roman" w:hAnsi="Times New Roman" w:cs="Times New Roman"/>
          <w:sz w:val="24"/>
          <w:szCs w:val="24"/>
        </w:rPr>
        <w:t xml:space="preserve">sa yhteistyötä tehdään </w:t>
      </w:r>
      <w:r>
        <w:rPr>
          <w:rFonts w:ascii="Times New Roman" w:hAnsi="Times New Roman" w:cs="Times New Roman"/>
          <w:sz w:val="24"/>
          <w:szCs w:val="24"/>
        </w:rPr>
        <w:t xml:space="preserve">myös 18 vuotta täyttäneiden opiskelijoiden kotiväen kanssa. </w:t>
      </w:r>
    </w:p>
    <w:p w14:paraId="36BE5DED" w14:textId="77777777" w:rsidR="00B6283A" w:rsidRDefault="00B6283A" w:rsidP="00B62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Päihdetyön toimintamallissa</w:t>
      </w:r>
      <w:r w:rsidRPr="00666233">
        <w:rPr>
          <w:rFonts w:ascii="Times New Roman" w:hAnsi="Times New Roman" w:cs="Times New Roman"/>
          <w:sz w:val="24"/>
          <w:szCs w:val="24"/>
        </w:rPr>
        <w:t xml:space="preserve"> on lisäksi kerrottu henkilökuntaan kuuluvien velvollisuudesta te</w:t>
      </w:r>
      <w:r>
        <w:rPr>
          <w:rFonts w:ascii="Times New Roman" w:hAnsi="Times New Roman" w:cs="Times New Roman"/>
          <w:sz w:val="24"/>
          <w:szCs w:val="24"/>
        </w:rPr>
        <w:t xml:space="preserve">hdä lastensuojeluilmoitus ja </w:t>
      </w:r>
      <w:r w:rsidRPr="00666233">
        <w:rPr>
          <w:rFonts w:ascii="Times New Roman" w:hAnsi="Times New Roman" w:cs="Times New Roman"/>
          <w:sz w:val="24"/>
          <w:szCs w:val="24"/>
        </w:rPr>
        <w:t>ohjeis</w:t>
      </w:r>
      <w:r>
        <w:rPr>
          <w:rFonts w:ascii="Times New Roman" w:hAnsi="Times New Roman" w:cs="Times New Roman"/>
          <w:sz w:val="24"/>
          <w:szCs w:val="24"/>
        </w:rPr>
        <w:t>tettu,</w:t>
      </w:r>
      <w:r w:rsidRPr="00666233">
        <w:rPr>
          <w:rFonts w:ascii="Times New Roman" w:hAnsi="Times New Roman" w:cs="Times New Roman"/>
          <w:sz w:val="24"/>
          <w:szCs w:val="24"/>
        </w:rPr>
        <w:t xml:space="preserve"> kuinka lastensuojeluilmoitus tehdään. </w:t>
      </w:r>
    </w:p>
    <w:p w14:paraId="40261A0D" w14:textId="77777777" w:rsidR="00E55CF8" w:rsidRDefault="00E55CF8" w:rsidP="00717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22D1B" w14:textId="77777777" w:rsidR="00B23B12" w:rsidRPr="00B23B12" w:rsidRDefault="0056331F" w:rsidP="007172A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B23B12" w:rsidRPr="00B23B12">
        <w:rPr>
          <w:rFonts w:ascii="Times New Roman" w:hAnsi="Times New Roman" w:cs="Times New Roman"/>
          <w:sz w:val="24"/>
          <w:szCs w:val="24"/>
        </w:rPr>
        <w:t>uumausainetestaukseen liittyvät sään</w:t>
      </w:r>
      <w:r>
        <w:rPr>
          <w:rFonts w:ascii="Times New Roman" w:hAnsi="Times New Roman" w:cs="Times New Roman"/>
          <w:sz w:val="24"/>
          <w:szCs w:val="24"/>
        </w:rPr>
        <w:t>nökset koskevat kaikkia oppilaitoksemme</w:t>
      </w:r>
      <w:r w:rsidR="00B23B12" w:rsidRPr="00B23B12">
        <w:rPr>
          <w:rFonts w:ascii="Times New Roman" w:hAnsi="Times New Roman" w:cs="Times New Roman"/>
          <w:sz w:val="24"/>
          <w:szCs w:val="24"/>
        </w:rPr>
        <w:t xml:space="preserve"> opiskelijoita.</w:t>
      </w:r>
    </w:p>
    <w:p w14:paraId="04492A1F" w14:textId="47DD2CCE" w:rsidR="00C31249" w:rsidRDefault="00AA4FE9" w:rsidP="00FE44D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233">
        <w:rPr>
          <w:rFonts w:ascii="Times New Roman" w:hAnsi="Times New Roman" w:cs="Times New Roman"/>
          <w:sz w:val="24"/>
          <w:szCs w:val="24"/>
        </w:rPr>
        <w:t xml:space="preserve">Kehittämistyössä </w:t>
      </w:r>
      <w:r w:rsidR="00071381">
        <w:rPr>
          <w:rFonts w:ascii="Times New Roman" w:hAnsi="Times New Roman" w:cs="Times New Roman"/>
          <w:sz w:val="24"/>
          <w:szCs w:val="24"/>
        </w:rPr>
        <w:t>käy</w:t>
      </w:r>
      <w:r w:rsidR="007172AF">
        <w:rPr>
          <w:rFonts w:ascii="Times New Roman" w:hAnsi="Times New Roman" w:cs="Times New Roman"/>
          <w:sz w:val="24"/>
          <w:szCs w:val="24"/>
        </w:rPr>
        <w:t xml:space="preserve">mme lävitse hyvin </w:t>
      </w:r>
      <w:r w:rsidR="00C31249">
        <w:rPr>
          <w:rFonts w:ascii="Times New Roman" w:hAnsi="Times New Roman" w:cs="Times New Roman"/>
          <w:sz w:val="24"/>
          <w:szCs w:val="24"/>
        </w:rPr>
        <w:t>tarkkaan huumausainetestaukseen</w:t>
      </w:r>
      <w:r w:rsidR="007172AF">
        <w:rPr>
          <w:rFonts w:ascii="Times New Roman" w:hAnsi="Times New Roman" w:cs="Times New Roman"/>
          <w:sz w:val="24"/>
          <w:szCs w:val="24"/>
        </w:rPr>
        <w:t xml:space="preserve"> lähettämisen periaatteet. Mietimme kuka testaukseen voi opiskelijan lähettää, millaisella lomakkeella lähettäminen tapahtuu ja miten prosessi oppila</w:t>
      </w:r>
      <w:r w:rsidR="00C31249">
        <w:rPr>
          <w:rFonts w:ascii="Times New Roman" w:hAnsi="Times New Roman" w:cs="Times New Roman"/>
          <w:sz w:val="24"/>
          <w:szCs w:val="24"/>
        </w:rPr>
        <w:t>itoksessamme käytännössä</w:t>
      </w:r>
      <w:r w:rsidR="007172AF">
        <w:rPr>
          <w:rFonts w:ascii="Times New Roman" w:hAnsi="Times New Roman" w:cs="Times New Roman"/>
          <w:sz w:val="24"/>
          <w:szCs w:val="24"/>
        </w:rPr>
        <w:t xml:space="preserve"> etenee. Lainsäädäntö ja opetushallituksen ohjei</w:t>
      </w:r>
      <w:r w:rsidR="007172AF">
        <w:rPr>
          <w:rFonts w:ascii="Times New Roman" w:hAnsi="Times New Roman" w:cs="Times New Roman"/>
          <w:sz w:val="24"/>
          <w:szCs w:val="24"/>
        </w:rPr>
        <w:t>s</w:t>
      </w:r>
      <w:r w:rsidR="00071381">
        <w:rPr>
          <w:rFonts w:ascii="Times New Roman" w:hAnsi="Times New Roman" w:cs="Times New Roman"/>
          <w:sz w:val="24"/>
          <w:szCs w:val="24"/>
        </w:rPr>
        <w:t>tus anta</w:t>
      </w:r>
      <w:r w:rsidR="007172AF">
        <w:rPr>
          <w:rFonts w:ascii="Times New Roman" w:hAnsi="Times New Roman" w:cs="Times New Roman"/>
          <w:sz w:val="24"/>
          <w:szCs w:val="24"/>
        </w:rPr>
        <w:t xml:space="preserve">vat näihin pohdittaviin asioihin selkeät raamit. Oman </w:t>
      </w:r>
      <w:r w:rsidR="00071381">
        <w:rPr>
          <w:rFonts w:ascii="Times New Roman" w:hAnsi="Times New Roman" w:cs="Times New Roman"/>
          <w:sz w:val="24"/>
          <w:szCs w:val="24"/>
        </w:rPr>
        <w:t>oppilaitoksen toimintatavat pitää</w:t>
      </w:r>
      <w:r w:rsidR="007172AF">
        <w:rPr>
          <w:rFonts w:ascii="Times New Roman" w:hAnsi="Times New Roman" w:cs="Times New Roman"/>
          <w:sz w:val="24"/>
          <w:szCs w:val="24"/>
        </w:rPr>
        <w:t xml:space="preserve"> ku</w:t>
      </w:r>
      <w:r w:rsidR="007172AF">
        <w:rPr>
          <w:rFonts w:ascii="Times New Roman" w:hAnsi="Times New Roman" w:cs="Times New Roman"/>
          <w:sz w:val="24"/>
          <w:szCs w:val="24"/>
        </w:rPr>
        <w:t>i</w:t>
      </w:r>
      <w:r w:rsidR="007172AF">
        <w:rPr>
          <w:rFonts w:ascii="Times New Roman" w:hAnsi="Times New Roman" w:cs="Times New Roman"/>
          <w:sz w:val="24"/>
          <w:szCs w:val="24"/>
        </w:rPr>
        <w:lastRenderedPageBreak/>
        <w:t xml:space="preserve">tenkin pohtia ja kirjoittaa toimintaohjeeseen mahdollisimman selkeästi. </w:t>
      </w:r>
      <w:r w:rsidR="00EB3679">
        <w:rPr>
          <w:rFonts w:ascii="Times New Roman" w:hAnsi="Times New Roman" w:cs="Times New Roman"/>
          <w:sz w:val="24"/>
          <w:szCs w:val="24"/>
        </w:rPr>
        <w:t xml:space="preserve">Selkeyden lisäämiseksi </w:t>
      </w:r>
      <w:r w:rsidR="00071381">
        <w:rPr>
          <w:rFonts w:ascii="Times New Roman" w:hAnsi="Times New Roman" w:cs="Times New Roman"/>
          <w:sz w:val="24"/>
          <w:szCs w:val="24"/>
        </w:rPr>
        <w:t xml:space="preserve">työn liitteeksi laadittiin </w:t>
      </w:r>
      <w:r w:rsidR="00EB3679">
        <w:rPr>
          <w:rFonts w:ascii="Times New Roman" w:hAnsi="Times New Roman" w:cs="Times New Roman"/>
          <w:sz w:val="24"/>
          <w:szCs w:val="24"/>
        </w:rPr>
        <w:t>kaaviokuva, jossa käydään lävitse opiskelijan huumausaineiden käytön epäilyn prosessi. Liitteeksi laadimme m</w:t>
      </w:r>
      <w:r w:rsidR="00756096">
        <w:rPr>
          <w:rFonts w:ascii="Times New Roman" w:hAnsi="Times New Roman" w:cs="Times New Roman"/>
          <w:sz w:val="24"/>
          <w:szCs w:val="24"/>
        </w:rPr>
        <w:t>yös kehotus huumausainetestiin -</w:t>
      </w:r>
      <w:r w:rsidR="00EB3679">
        <w:rPr>
          <w:rFonts w:ascii="Times New Roman" w:hAnsi="Times New Roman" w:cs="Times New Roman"/>
          <w:sz w:val="24"/>
          <w:szCs w:val="24"/>
        </w:rPr>
        <w:t xml:space="preserve">lomakkeen. </w:t>
      </w:r>
      <w:r w:rsidR="005753A6">
        <w:rPr>
          <w:rFonts w:ascii="Times New Roman" w:hAnsi="Times New Roman" w:cs="Times New Roman"/>
          <w:sz w:val="24"/>
          <w:szCs w:val="24"/>
        </w:rPr>
        <w:t xml:space="preserve">Työmme kirjallisen osuuden </w:t>
      </w:r>
      <w:r w:rsidR="00C05ED6">
        <w:rPr>
          <w:rFonts w:ascii="Times New Roman" w:hAnsi="Times New Roman" w:cs="Times New Roman"/>
          <w:sz w:val="24"/>
          <w:szCs w:val="24"/>
        </w:rPr>
        <w:t>päättää hoitoonohjaus</w:t>
      </w:r>
      <w:r w:rsidR="00756096">
        <w:rPr>
          <w:rFonts w:ascii="Times New Roman" w:hAnsi="Times New Roman" w:cs="Times New Roman"/>
          <w:sz w:val="24"/>
          <w:szCs w:val="24"/>
        </w:rPr>
        <w:t>luku</w:t>
      </w:r>
      <w:r w:rsidR="005753A6">
        <w:rPr>
          <w:rFonts w:ascii="Times New Roman" w:hAnsi="Times New Roman" w:cs="Times New Roman"/>
          <w:sz w:val="24"/>
          <w:szCs w:val="24"/>
        </w:rPr>
        <w:t>.</w:t>
      </w:r>
      <w:r w:rsidR="00C05ED6">
        <w:rPr>
          <w:rFonts w:ascii="Times New Roman" w:hAnsi="Times New Roman" w:cs="Times New Roman"/>
          <w:sz w:val="24"/>
          <w:szCs w:val="24"/>
        </w:rPr>
        <w:t xml:space="preserve"> Käymme </w:t>
      </w:r>
      <w:r w:rsidR="00BB5436">
        <w:rPr>
          <w:rFonts w:ascii="Times New Roman" w:hAnsi="Times New Roman" w:cs="Times New Roman"/>
          <w:sz w:val="24"/>
          <w:szCs w:val="24"/>
        </w:rPr>
        <w:t xml:space="preserve">työssämme </w:t>
      </w:r>
      <w:r w:rsidR="00C05ED6">
        <w:rPr>
          <w:rFonts w:ascii="Times New Roman" w:hAnsi="Times New Roman" w:cs="Times New Roman"/>
          <w:sz w:val="24"/>
          <w:szCs w:val="24"/>
        </w:rPr>
        <w:t>lyhyesti lävitse, mitä hoitoonohjaus opp</w:t>
      </w:r>
      <w:r w:rsidR="00C05ED6">
        <w:rPr>
          <w:rFonts w:ascii="Times New Roman" w:hAnsi="Times New Roman" w:cs="Times New Roman"/>
          <w:sz w:val="24"/>
          <w:szCs w:val="24"/>
        </w:rPr>
        <w:t>i</w:t>
      </w:r>
      <w:r w:rsidR="00C05ED6">
        <w:rPr>
          <w:rFonts w:ascii="Times New Roman" w:hAnsi="Times New Roman" w:cs="Times New Roman"/>
          <w:sz w:val="24"/>
          <w:szCs w:val="24"/>
        </w:rPr>
        <w:t>laitoksessamme tarkoittaa, kuka siitä vastaa ja miten sen toteutumista seurataan.</w:t>
      </w:r>
    </w:p>
    <w:p w14:paraId="05E19B6A" w14:textId="77777777" w:rsidR="00052309" w:rsidRDefault="00052309" w:rsidP="00052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F52B" w14:textId="77777777" w:rsidR="00540766" w:rsidRPr="00540766" w:rsidRDefault="000946C4" w:rsidP="0005230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Prosessin tuotos käytäntöön</w:t>
      </w:r>
    </w:p>
    <w:p w14:paraId="07B14D4A" w14:textId="77777777" w:rsidR="00D41004" w:rsidRDefault="00D41004" w:rsidP="00D410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Työskentelyn e</w:t>
      </w:r>
      <w:r w:rsidRPr="004A3BEA">
        <w:rPr>
          <w:rFonts w:ascii="Times New Roman" w:hAnsi="Times New Roman" w:cs="Times New Roman"/>
          <w:sz w:val="24"/>
          <w:szCs w:val="24"/>
        </w:rPr>
        <w:t xml:space="preserve">nsimmäisessä vaiheessa </w:t>
      </w:r>
      <w:r>
        <w:rPr>
          <w:rFonts w:ascii="Times New Roman" w:hAnsi="Times New Roman" w:cs="Times New Roman"/>
          <w:sz w:val="24"/>
          <w:szCs w:val="24"/>
        </w:rPr>
        <w:t xml:space="preserve">haastattelimme oppilaitoksemme eri toimijoita, luimme oppilaitoksemme toimintaohjeita ja tutustuimme lainsäädäntöön ja </w:t>
      </w:r>
      <w:proofErr w:type="spellStart"/>
      <w:r>
        <w:rPr>
          <w:rFonts w:ascii="Times New Roman" w:hAnsi="Times New Roman" w:cs="Times New Roman"/>
          <w:sz w:val="24"/>
          <w:szCs w:val="24"/>
        </w:rPr>
        <w:t>OPH:n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määräyksiin ja ohjeistu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siin aiheeseen liittyen. Työstimme toimintaohjetta aluksi </w:t>
      </w:r>
      <w:r w:rsidRPr="004A3BEA">
        <w:rPr>
          <w:rFonts w:ascii="Times New Roman" w:hAnsi="Times New Roman" w:cs="Times New Roman"/>
          <w:sz w:val="24"/>
          <w:szCs w:val="24"/>
        </w:rPr>
        <w:t xml:space="preserve">opinto-ohjaajan ja kuraattorin välisenä </w:t>
      </w:r>
      <w:r>
        <w:rPr>
          <w:rFonts w:ascii="Times New Roman" w:hAnsi="Times New Roman" w:cs="Times New Roman"/>
          <w:sz w:val="24"/>
          <w:szCs w:val="24"/>
        </w:rPr>
        <w:t>yhteis</w:t>
      </w:r>
      <w:r w:rsidRPr="004A3BEA">
        <w:rPr>
          <w:rFonts w:ascii="Times New Roman" w:hAnsi="Times New Roman" w:cs="Times New Roman"/>
          <w:sz w:val="24"/>
          <w:szCs w:val="24"/>
        </w:rPr>
        <w:t xml:space="preserve">työnä. </w:t>
      </w:r>
      <w:r>
        <w:rPr>
          <w:rFonts w:ascii="Times New Roman" w:hAnsi="Times New Roman" w:cs="Times New Roman"/>
          <w:sz w:val="24"/>
          <w:szCs w:val="24"/>
        </w:rPr>
        <w:t xml:space="preserve">Työn edistyessä kävimme sitä yhdessä lävitse </w:t>
      </w:r>
      <w:r w:rsidRPr="004A3BEA">
        <w:rPr>
          <w:rFonts w:ascii="Times New Roman" w:hAnsi="Times New Roman" w:cs="Times New Roman"/>
          <w:sz w:val="24"/>
          <w:szCs w:val="24"/>
        </w:rPr>
        <w:t>opiskelijapalvelupäälli</w:t>
      </w:r>
      <w:r>
        <w:rPr>
          <w:rFonts w:ascii="Times New Roman" w:hAnsi="Times New Roman" w:cs="Times New Roman"/>
          <w:sz w:val="24"/>
          <w:szCs w:val="24"/>
        </w:rPr>
        <w:t xml:space="preserve">kön kanssa, jotta saimme uskoa ja luottamusta tekemällemme työlle. Keskustelut ja pohdinnat antoivat työllemme syvyyttä ja samalla auttoivat luomaan yhteistä mallia oppilaitoksellemme. </w:t>
      </w:r>
    </w:p>
    <w:p w14:paraId="37EEBB1E" w14:textId="77777777" w:rsidR="00D41004" w:rsidRDefault="00D41004" w:rsidP="00052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D4051" w14:textId="1DEA7F9F" w:rsidR="00052309" w:rsidRPr="004A3BEA" w:rsidRDefault="009572B8" w:rsidP="000523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Päihdetyön toimintamallin työstäminen on ollut monia työvaiheita vaativa prosessi, jota on tehty oppilaitoksessamme yhteistyönä eri toimijoiden kanssa. Tehty prosessi on ollut merkittävä oppila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toksemme kannalta, mutta yhtä merkittävää on myös työn jalkauttaminen eri toimipaikkoihin ja</w:t>
      </w:r>
      <w:r w:rsidR="00BA697E">
        <w:rPr>
          <w:rFonts w:ascii="Times New Roman" w:hAnsi="Times New Roman" w:cs="Times New Roman"/>
          <w:sz w:val="24"/>
          <w:szCs w:val="24"/>
        </w:rPr>
        <w:t xml:space="preserve"> eri toimijoiden tietoisuuteen.  Ensimmäinen versio esiteltiin opisk</w:t>
      </w:r>
      <w:r w:rsidR="000D67FE">
        <w:rPr>
          <w:rFonts w:ascii="Times New Roman" w:hAnsi="Times New Roman" w:cs="Times New Roman"/>
          <w:sz w:val="24"/>
          <w:szCs w:val="24"/>
        </w:rPr>
        <w:t>elupalvelupäällikölle, toimiala</w:t>
      </w:r>
      <w:r w:rsidR="00BA697E">
        <w:rPr>
          <w:rFonts w:ascii="Times New Roman" w:hAnsi="Times New Roman" w:cs="Times New Roman"/>
          <w:sz w:val="24"/>
          <w:szCs w:val="24"/>
        </w:rPr>
        <w:t>reht</w:t>
      </w:r>
      <w:r w:rsidR="00BA697E">
        <w:rPr>
          <w:rFonts w:ascii="Times New Roman" w:hAnsi="Times New Roman" w:cs="Times New Roman"/>
          <w:sz w:val="24"/>
          <w:szCs w:val="24"/>
        </w:rPr>
        <w:t>o</w:t>
      </w:r>
      <w:r w:rsidR="000D67FE">
        <w:rPr>
          <w:rFonts w:ascii="Times New Roman" w:hAnsi="Times New Roman" w:cs="Times New Roman"/>
          <w:sz w:val="24"/>
          <w:szCs w:val="24"/>
        </w:rPr>
        <w:t xml:space="preserve">rille ja yhdelle </w:t>
      </w:r>
      <w:r w:rsidR="00BA697E">
        <w:rPr>
          <w:rFonts w:ascii="Times New Roman" w:hAnsi="Times New Roman" w:cs="Times New Roman"/>
          <w:sz w:val="24"/>
          <w:szCs w:val="24"/>
        </w:rPr>
        <w:t xml:space="preserve">koulutuspäällikölle. Muokkauksien </w:t>
      </w:r>
      <w:r w:rsidR="00052309" w:rsidRPr="004A3BEA">
        <w:rPr>
          <w:rFonts w:ascii="Times New Roman" w:hAnsi="Times New Roman" w:cs="Times New Roman"/>
          <w:sz w:val="24"/>
          <w:szCs w:val="24"/>
        </w:rPr>
        <w:t>jälkeen</w:t>
      </w:r>
      <w:r w:rsidR="000D67FE">
        <w:rPr>
          <w:rFonts w:ascii="Times New Roman" w:hAnsi="Times New Roman" w:cs="Times New Roman"/>
          <w:sz w:val="24"/>
          <w:szCs w:val="24"/>
        </w:rPr>
        <w:t xml:space="preserve"> vuorossa </w:t>
      </w:r>
      <w:r w:rsidR="008F5828">
        <w:rPr>
          <w:rFonts w:ascii="Times New Roman" w:hAnsi="Times New Roman" w:cs="Times New Roman"/>
          <w:sz w:val="24"/>
          <w:szCs w:val="24"/>
        </w:rPr>
        <w:t xml:space="preserve">olivat </w:t>
      </w:r>
      <w:r w:rsidR="008F5828" w:rsidRPr="004A3BEA">
        <w:rPr>
          <w:rFonts w:ascii="Times New Roman" w:hAnsi="Times New Roman" w:cs="Times New Roman"/>
          <w:sz w:val="24"/>
          <w:szCs w:val="24"/>
        </w:rPr>
        <w:t>kaikkien</w:t>
      </w:r>
      <w:r w:rsidR="00052309" w:rsidRPr="004A3BEA">
        <w:rPr>
          <w:rFonts w:ascii="Times New Roman" w:hAnsi="Times New Roman" w:cs="Times New Roman"/>
          <w:sz w:val="24"/>
          <w:szCs w:val="24"/>
        </w:rPr>
        <w:t xml:space="preserve"> toimipaikkojen terveydenhoita</w:t>
      </w:r>
      <w:r w:rsidR="000D67FE">
        <w:rPr>
          <w:rFonts w:ascii="Times New Roman" w:hAnsi="Times New Roman" w:cs="Times New Roman"/>
          <w:sz w:val="24"/>
          <w:szCs w:val="24"/>
        </w:rPr>
        <w:t>jat</w:t>
      </w:r>
      <w:r w:rsidR="00052309" w:rsidRPr="004A3BEA">
        <w:rPr>
          <w:rFonts w:ascii="Times New Roman" w:hAnsi="Times New Roman" w:cs="Times New Roman"/>
          <w:sz w:val="24"/>
          <w:szCs w:val="24"/>
        </w:rPr>
        <w:t>, kuraattor</w:t>
      </w:r>
      <w:r w:rsidR="000D67FE">
        <w:rPr>
          <w:rFonts w:ascii="Times New Roman" w:hAnsi="Times New Roman" w:cs="Times New Roman"/>
          <w:sz w:val="24"/>
          <w:szCs w:val="24"/>
        </w:rPr>
        <w:t>it ja opinto-ohjaajat</w:t>
      </w:r>
      <w:r w:rsidR="00052309" w:rsidRPr="004A3BEA">
        <w:rPr>
          <w:rFonts w:ascii="Times New Roman" w:hAnsi="Times New Roman" w:cs="Times New Roman"/>
          <w:sz w:val="24"/>
          <w:szCs w:val="24"/>
        </w:rPr>
        <w:t xml:space="preserve">. </w:t>
      </w:r>
      <w:r w:rsidR="000D67FE">
        <w:rPr>
          <w:rFonts w:ascii="Times New Roman" w:hAnsi="Times New Roman" w:cs="Times New Roman"/>
          <w:sz w:val="24"/>
          <w:szCs w:val="24"/>
        </w:rPr>
        <w:t xml:space="preserve">Lopulta päihdetyön toimintamalli käytiin lävitse johtoryhmässä ja sen hyväksyi </w:t>
      </w:r>
      <w:r w:rsidR="00052309" w:rsidRPr="004A3BEA">
        <w:rPr>
          <w:rFonts w:ascii="Times New Roman" w:hAnsi="Times New Roman" w:cs="Times New Roman"/>
          <w:sz w:val="24"/>
          <w:szCs w:val="24"/>
        </w:rPr>
        <w:t xml:space="preserve">kuntayhtymän johtaja. </w:t>
      </w:r>
      <w:r w:rsidR="000D67FE">
        <w:rPr>
          <w:rFonts w:ascii="Times New Roman" w:hAnsi="Times New Roman" w:cs="Times New Roman"/>
          <w:sz w:val="24"/>
          <w:szCs w:val="24"/>
        </w:rPr>
        <w:t xml:space="preserve">Päihdetyön toimintamalli on esitelty myös oppilaitoksemme opiskelijakunnan hallitukselle. </w:t>
      </w:r>
      <w:r w:rsidR="00052309" w:rsidRPr="004A3BEA">
        <w:rPr>
          <w:rFonts w:ascii="Times New Roman" w:hAnsi="Times New Roman" w:cs="Times New Roman"/>
          <w:sz w:val="24"/>
          <w:szCs w:val="24"/>
        </w:rPr>
        <w:t>Mallin arvioinnista, kehittämisestä ja päivittäm</w:t>
      </w:r>
      <w:r w:rsidR="00052309" w:rsidRPr="004A3BEA">
        <w:rPr>
          <w:rFonts w:ascii="Times New Roman" w:hAnsi="Times New Roman" w:cs="Times New Roman"/>
          <w:sz w:val="24"/>
          <w:szCs w:val="24"/>
        </w:rPr>
        <w:t>i</w:t>
      </w:r>
      <w:r w:rsidR="00052309" w:rsidRPr="004A3BEA">
        <w:rPr>
          <w:rFonts w:ascii="Times New Roman" w:hAnsi="Times New Roman" w:cs="Times New Roman"/>
          <w:sz w:val="24"/>
          <w:szCs w:val="24"/>
        </w:rPr>
        <w:t xml:space="preserve">sestä </w:t>
      </w:r>
      <w:r w:rsidR="000D67FE">
        <w:rPr>
          <w:rFonts w:ascii="Times New Roman" w:hAnsi="Times New Roman" w:cs="Times New Roman"/>
          <w:sz w:val="24"/>
          <w:szCs w:val="24"/>
        </w:rPr>
        <w:t>on myös yhteisesti päätetty, kuten myös päihdetyön k</w:t>
      </w:r>
      <w:r w:rsidR="00E03E72">
        <w:rPr>
          <w:rFonts w:ascii="Times New Roman" w:hAnsi="Times New Roman" w:cs="Times New Roman"/>
          <w:sz w:val="24"/>
          <w:szCs w:val="24"/>
        </w:rPr>
        <w:t>oordinoinnista eri toimipaikoiss</w:t>
      </w:r>
      <w:r w:rsidR="000D67FE">
        <w:rPr>
          <w:rFonts w:ascii="Times New Roman" w:hAnsi="Times New Roman" w:cs="Times New Roman"/>
          <w:sz w:val="24"/>
          <w:szCs w:val="24"/>
        </w:rPr>
        <w:t>a ja to</w:t>
      </w:r>
      <w:r w:rsidR="000D67FE">
        <w:rPr>
          <w:rFonts w:ascii="Times New Roman" w:hAnsi="Times New Roman" w:cs="Times New Roman"/>
          <w:sz w:val="24"/>
          <w:szCs w:val="24"/>
        </w:rPr>
        <w:t>i</w:t>
      </w:r>
      <w:r w:rsidR="000D67FE">
        <w:rPr>
          <w:rFonts w:ascii="Times New Roman" w:hAnsi="Times New Roman" w:cs="Times New Roman"/>
          <w:sz w:val="24"/>
          <w:szCs w:val="24"/>
        </w:rPr>
        <w:t xml:space="preserve">mipisteissä. </w:t>
      </w:r>
    </w:p>
    <w:p w14:paraId="31E95C23" w14:textId="77777777" w:rsidR="00052309" w:rsidRDefault="00052309" w:rsidP="000523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807617" w14:textId="77777777" w:rsidR="00052309" w:rsidRDefault="00E03E72" w:rsidP="000523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Hyväksytty p</w:t>
      </w:r>
      <w:r w:rsidR="008F5828">
        <w:rPr>
          <w:rFonts w:ascii="Times New Roman" w:hAnsi="Times New Roman" w:cs="Times New Roman"/>
          <w:sz w:val="24"/>
          <w:szCs w:val="24"/>
        </w:rPr>
        <w:t>äihdetyön toimintama</w:t>
      </w:r>
      <w:r>
        <w:rPr>
          <w:rFonts w:ascii="Times New Roman" w:hAnsi="Times New Roman" w:cs="Times New Roman"/>
          <w:sz w:val="24"/>
          <w:szCs w:val="24"/>
        </w:rPr>
        <w:t xml:space="preserve">lli on esitelty </w:t>
      </w:r>
      <w:r w:rsidR="00052309">
        <w:rPr>
          <w:rFonts w:ascii="Times New Roman" w:hAnsi="Times New Roman" w:cs="Times New Roman"/>
          <w:sz w:val="24"/>
          <w:szCs w:val="24"/>
        </w:rPr>
        <w:t>eri toimipaikkojen toimipaikkatiimeissä. Tätä kau</w:t>
      </w:r>
      <w:r w:rsidR="00052309">
        <w:rPr>
          <w:rFonts w:ascii="Times New Roman" w:hAnsi="Times New Roman" w:cs="Times New Roman"/>
          <w:sz w:val="24"/>
          <w:szCs w:val="24"/>
        </w:rPr>
        <w:t>t</w:t>
      </w:r>
      <w:r w:rsidR="00052309">
        <w:rPr>
          <w:rFonts w:ascii="Times New Roman" w:hAnsi="Times New Roman" w:cs="Times New Roman"/>
          <w:sz w:val="24"/>
          <w:szCs w:val="24"/>
        </w:rPr>
        <w:t>ta mallia pyritään tuomaan kaikkien toimijoid</w:t>
      </w:r>
      <w:r w:rsidR="00446FF4">
        <w:rPr>
          <w:rFonts w:ascii="Times New Roman" w:hAnsi="Times New Roman" w:cs="Times New Roman"/>
          <w:sz w:val="24"/>
          <w:szCs w:val="24"/>
        </w:rPr>
        <w:t>en tietoisuuteen. Eri toimipaikoissa tapahtuvasta esi</w:t>
      </w:r>
      <w:r w:rsidR="00446FF4">
        <w:rPr>
          <w:rFonts w:ascii="Times New Roman" w:hAnsi="Times New Roman" w:cs="Times New Roman"/>
          <w:sz w:val="24"/>
          <w:szCs w:val="24"/>
        </w:rPr>
        <w:t>t</w:t>
      </w:r>
      <w:r w:rsidR="00446FF4">
        <w:rPr>
          <w:rFonts w:ascii="Times New Roman" w:hAnsi="Times New Roman" w:cs="Times New Roman"/>
          <w:sz w:val="24"/>
          <w:szCs w:val="24"/>
        </w:rPr>
        <w:t>telystä vastaavat,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2309">
        <w:rPr>
          <w:rFonts w:ascii="Times New Roman" w:hAnsi="Times New Roman" w:cs="Times New Roman"/>
          <w:sz w:val="24"/>
          <w:szCs w:val="24"/>
        </w:rPr>
        <w:t>näin alkuvaiheessa</w:t>
      </w:r>
      <w:r w:rsidR="00446FF4">
        <w:rPr>
          <w:rFonts w:ascii="Times New Roman" w:hAnsi="Times New Roman" w:cs="Times New Roman"/>
          <w:sz w:val="24"/>
          <w:szCs w:val="24"/>
        </w:rPr>
        <w:t>,</w:t>
      </w:r>
      <w:r w:rsidR="0042364D">
        <w:rPr>
          <w:rFonts w:ascii="Times New Roman" w:hAnsi="Times New Roman" w:cs="Times New Roman"/>
          <w:sz w:val="24"/>
          <w:szCs w:val="24"/>
        </w:rPr>
        <w:t xml:space="preserve"> </w:t>
      </w:r>
      <w:r w:rsidR="00052309">
        <w:rPr>
          <w:rFonts w:ascii="Times New Roman" w:hAnsi="Times New Roman" w:cs="Times New Roman"/>
          <w:sz w:val="24"/>
          <w:szCs w:val="24"/>
        </w:rPr>
        <w:t>opinto-ohjaajat. Myöhemmin vastuu siirtyy koko opiskelij</w:t>
      </w:r>
      <w:r w:rsidR="00052309">
        <w:rPr>
          <w:rFonts w:ascii="Times New Roman" w:hAnsi="Times New Roman" w:cs="Times New Roman"/>
          <w:sz w:val="24"/>
          <w:szCs w:val="24"/>
        </w:rPr>
        <w:t>a</w:t>
      </w:r>
      <w:r w:rsidR="00052309">
        <w:rPr>
          <w:rFonts w:ascii="Times New Roman" w:hAnsi="Times New Roman" w:cs="Times New Roman"/>
          <w:sz w:val="24"/>
          <w:szCs w:val="24"/>
        </w:rPr>
        <w:t xml:space="preserve">hyvinvointiryhmälle, joka omalla toiminnallaan vastaa toimintamallin jalkauttamisesta käytännön työtehtäviin. Vastuutahot </w:t>
      </w:r>
      <w:r>
        <w:rPr>
          <w:rFonts w:ascii="Times New Roman" w:hAnsi="Times New Roman" w:cs="Times New Roman"/>
          <w:sz w:val="24"/>
          <w:szCs w:val="24"/>
        </w:rPr>
        <w:t>m</w:t>
      </w:r>
      <w:r w:rsidR="00052309">
        <w:rPr>
          <w:rFonts w:ascii="Times New Roman" w:hAnsi="Times New Roman" w:cs="Times New Roman"/>
          <w:sz w:val="24"/>
          <w:szCs w:val="24"/>
        </w:rPr>
        <w:t xml:space="preserve">yös </w:t>
      </w:r>
      <w:r>
        <w:rPr>
          <w:rFonts w:ascii="Times New Roman" w:hAnsi="Times New Roman" w:cs="Times New Roman"/>
          <w:sz w:val="24"/>
          <w:szCs w:val="24"/>
        </w:rPr>
        <w:t xml:space="preserve">toimintamallin </w:t>
      </w:r>
      <w:r w:rsidR="00052309">
        <w:rPr>
          <w:rFonts w:ascii="Times New Roman" w:hAnsi="Times New Roman" w:cs="Times New Roman"/>
          <w:sz w:val="24"/>
          <w:szCs w:val="24"/>
        </w:rPr>
        <w:t>jalkauttami</w:t>
      </w:r>
      <w:r w:rsidR="0042364D">
        <w:rPr>
          <w:rFonts w:ascii="Times New Roman" w:hAnsi="Times New Roman" w:cs="Times New Roman"/>
          <w:sz w:val="24"/>
          <w:szCs w:val="24"/>
        </w:rPr>
        <w:t>sesta ovat</w:t>
      </w:r>
      <w:r w:rsidR="00052309">
        <w:rPr>
          <w:rFonts w:ascii="Times New Roman" w:hAnsi="Times New Roman" w:cs="Times New Roman"/>
          <w:sz w:val="24"/>
          <w:szCs w:val="24"/>
        </w:rPr>
        <w:t xml:space="preserve"> siis selkeästi määritelty. </w:t>
      </w:r>
    </w:p>
    <w:p w14:paraId="3B3F4638" w14:textId="77777777" w:rsidR="005326D8" w:rsidRDefault="005326D8" w:rsidP="00567F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75A179" w14:textId="77777777" w:rsidR="00540766" w:rsidRPr="00540766" w:rsidRDefault="00540766" w:rsidP="00567F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766">
        <w:rPr>
          <w:rFonts w:ascii="Times New Roman" w:hAnsi="Times New Roman" w:cs="Times New Roman"/>
          <w:b/>
          <w:sz w:val="24"/>
          <w:szCs w:val="24"/>
        </w:rPr>
        <w:t>Ja vielä lopuksi</w:t>
      </w:r>
    </w:p>
    <w:p w14:paraId="0CC04B3E" w14:textId="77777777" w:rsidR="00D755F9" w:rsidRDefault="00666233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233">
        <w:rPr>
          <w:rFonts w:ascii="Times New Roman" w:hAnsi="Times New Roman" w:cs="Times New Roman"/>
          <w:sz w:val="24"/>
          <w:szCs w:val="24"/>
        </w:rPr>
        <w:t xml:space="preserve">Kehittämistyötä aloittaessani en ymmärtänyt, </w:t>
      </w:r>
      <w:r w:rsidR="00877FD3">
        <w:rPr>
          <w:rFonts w:ascii="Times New Roman" w:hAnsi="Times New Roman" w:cs="Times New Roman"/>
          <w:sz w:val="24"/>
          <w:szCs w:val="24"/>
        </w:rPr>
        <w:t>mihin olin ryhtynyt. Päihdetyön toimintamallin rake</w:t>
      </w:r>
      <w:r w:rsidR="00877FD3">
        <w:rPr>
          <w:rFonts w:ascii="Times New Roman" w:hAnsi="Times New Roman" w:cs="Times New Roman"/>
          <w:sz w:val="24"/>
          <w:szCs w:val="24"/>
        </w:rPr>
        <w:t>n</w:t>
      </w:r>
      <w:r w:rsidR="00877FD3">
        <w:rPr>
          <w:rFonts w:ascii="Times New Roman" w:hAnsi="Times New Roman" w:cs="Times New Roman"/>
          <w:sz w:val="24"/>
          <w:szCs w:val="24"/>
        </w:rPr>
        <w:t xml:space="preserve">taminen oli äärimmäisen mielenkiintoista, mutta myös työllistävä projekti. </w:t>
      </w:r>
      <w:r w:rsidRPr="00666233">
        <w:rPr>
          <w:rFonts w:ascii="Times New Roman" w:hAnsi="Times New Roman" w:cs="Times New Roman"/>
          <w:sz w:val="24"/>
          <w:szCs w:val="24"/>
        </w:rPr>
        <w:t xml:space="preserve">Koko prosessin aikana </w:t>
      </w:r>
      <w:r w:rsidRPr="00666233">
        <w:rPr>
          <w:rFonts w:ascii="Times New Roman" w:hAnsi="Times New Roman" w:cs="Times New Roman"/>
          <w:sz w:val="24"/>
          <w:szCs w:val="24"/>
        </w:rPr>
        <w:lastRenderedPageBreak/>
        <w:t>käyty vuoropuhelu muiden oppilaitoksen henkilökuntaan kuuluvien kanssa toi kehittämistyöhön mielenkiintoisen vireen</w:t>
      </w:r>
      <w:r w:rsidR="00877FD3">
        <w:rPr>
          <w:rFonts w:ascii="Times New Roman" w:hAnsi="Times New Roman" w:cs="Times New Roman"/>
          <w:sz w:val="24"/>
          <w:szCs w:val="24"/>
        </w:rPr>
        <w:t>, joskin antoi aina myös lisää pohdittavaa erilaisten toimintamallien mu</w:t>
      </w:r>
      <w:r w:rsidR="00877FD3">
        <w:rPr>
          <w:rFonts w:ascii="Times New Roman" w:hAnsi="Times New Roman" w:cs="Times New Roman"/>
          <w:sz w:val="24"/>
          <w:szCs w:val="24"/>
        </w:rPr>
        <w:t>o</w:t>
      </w:r>
      <w:r w:rsidR="00877FD3">
        <w:rPr>
          <w:rFonts w:ascii="Times New Roman" w:hAnsi="Times New Roman" w:cs="Times New Roman"/>
          <w:sz w:val="24"/>
          <w:szCs w:val="24"/>
        </w:rPr>
        <w:t>dossa</w:t>
      </w:r>
      <w:r w:rsidRPr="00666233">
        <w:rPr>
          <w:rFonts w:ascii="Times New Roman" w:hAnsi="Times New Roman" w:cs="Times New Roman"/>
          <w:sz w:val="24"/>
          <w:szCs w:val="24"/>
        </w:rPr>
        <w:t>. Prosessina kehittämistyön tekeminen oli innostava.</w:t>
      </w:r>
      <w:r w:rsidR="00877FD3">
        <w:rPr>
          <w:rFonts w:ascii="Times New Roman" w:hAnsi="Times New Roman" w:cs="Times New Roman"/>
          <w:sz w:val="24"/>
          <w:szCs w:val="24"/>
        </w:rPr>
        <w:t xml:space="preserve"> Oman opinto-ohjaajan työni kannalta oli äärimmäisen hedelmällistä käydä oman oppilaitoksen toimintaohjeita lävitse ja lukea vielä kertaa</w:t>
      </w:r>
      <w:r w:rsidR="00877FD3">
        <w:rPr>
          <w:rFonts w:ascii="Times New Roman" w:hAnsi="Times New Roman" w:cs="Times New Roman"/>
          <w:sz w:val="24"/>
          <w:szCs w:val="24"/>
        </w:rPr>
        <w:t>l</w:t>
      </w:r>
      <w:r w:rsidR="00CB5121">
        <w:rPr>
          <w:rFonts w:ascii="Times New Roman" w:hAnsi="Times New Roman" w:cs="Times New Roman"/>
          <w:sz w:val="24"/>
          <w:szCs w:val="24"/>
        </w:rPr>
        <w:t>lee</w:t>
      </w:r>
      <w:r w:rsidR="00877FD3">
        <w:rPr>
          <w:rFonts w:ascii="Times New Roman" w:hAnsi="Times New Roman" w:cs="Times New Roman"/>
          <w:sz w:val="24"/>
          <w:szCs w:val="24"/>
        </w:rPr>
        <w:t>n niin laki ammatillisesta koulutuksesta kun laki ammatillisesta aikuiskoulutuksestakin. Näiden lisäksi sai tutustua lukuisaan joukkoon muut</w:t>
      </w:r>
      <w:r w:rsidR="00E07DE1">
        <w:rPr>
          <w:rFonts w:ascii="Times New Roman" w:hAnsi="Times New Roman" w:cs="Times New Roman"/>
          <w:sz w:val="24"/>
          <w:szCs w:val="24"/>
        </w:rPr>
        <w:t xml:space="preserve">a materiaalia kartoittaessani </w:t>
      </w:r>
      <w:r w:rsidR="00877FD3">
        <w:rPr>
          <w:rFonts w:ascii="Times New Roman" w:hAnsi="Times New Roman" w:cs="Times New Roman"/>
          <w:sz w:val="24"/>
          <w:szCs w:val="24"/>
        </w:rPr>
        <w:t xml:space="preserve">työn teoreettista </w:t>
      </w:r>
      <w:r w:rsidR="00FA46FA">
        <w:rPr>
          <w:rFonts w:ascii="Times New Roman" w:hAnsi="Times New Roman" w:cs="Times New Roman"/>
          <w:sz w:val="24"/>
          <w:szCs w:val="24"/>
        </w:rPr>
        <w:t>viitek</w:t>
      </w:r>
      <w:r w:rsidR="00FA46FA">
        <w:rPr>
          <w:rFonts w:ascii="Times New Roman" w:hAnsi="Times New Roman" w:cs="Times New Roman"/>
          <w:sz w:val="24"/>
          <w:szCs w:val="24"/>
        </w:rPr>
        <w:t>e</w:t>
      </w:r>
      <w:r w:rsidR="00FA46FA">
        <w:rPr>
          <w:rFonts w:ascii="Times New Roman" w:hAnsi="Times New Roman" w:cs="Times New Roman"/>
          <w:sz w:val="24"/>
          <w:szCs w:val="24"/>
        </w:rPr>
        <w:t>hystä.</w:t>
      </w:r>
      <w:r w:rsidR="00877FD3">
        <w:rPr>
          <w:rFonts w:ascii="Times New Roman" w:hAnsi="Times New Roman" w:cs="Times New Roman"/>
          <w:sz w:val="24"/>
          <w:szCs w:val="24"/>
        </w:rPr>
        <w:t xml:space="preserve"> Mielenkiintoiseksi työn </w:t>
      </w:r>
      <w:r w:rsidR="00D755F9">
        <w:rPr>
          <w:rFonts w:ascii="Times New Roman" w:hAnsi="Times New Roman" w:cs="Times New Roman"/>
          <w:sz w:val="24"/>
          <w:szCs w:val="24"/>
        </w:rPr>
        <w:t>tekivät</w:t>
      </w:r>
      <w:r w:rsidR="00877FD3">
        <w:rPr>
          <w:rFonts w:ascii="Times New Roman" w:hAnsi="Times New Roman" w:cs="Times New Roman"/>
          <w:sz w:val="24"/>
          <w:szCs w:val="24"/>
        </w:rPr>
        <w:t xml:space="preserve"> pohdinnat tulkinnoista ja oppilaitoksemme toimintatavoista. Työtä ei voinut tehdä yksin, koska olimmehan luomassa oppilaitoksellemme mallia, joka tulisi käyttöön kaikissa toimipaikoissa ja koskisi kaikki</w:t>
      </w:r>
      <w:r w:rsidR="00D755F9">
        <w:rPr>
          <w:rFonts w:ascii="Times New Roman" w:hAnsi="Times New Roman" w:cs="Times New Roman"/>
          <w:sz w:val="24"/>
          <w:szCs w:val="24"/>
        </w:rPr>
        <w:t>a</w:t>
      </w:r>
      <w:r w:rsidR="00B6649A">
        <w:rPr>
          <w:rFonts w:ascii="Times New Roman" w:hAnsi="Times New Roman" w:cs="Times New Roman"/>
          <w:sz w:val="24"/>
          <w:szCs w:val="24"/>
        </w:rPr>
        <w:t xml:space="preserve"> oppilaitoksemme eri toimipaikkojen </w:t>
      </w:r>
      <w:r w:rsidR="00877FD3">
        <w:rPr>
          <w:rFonts w:ascii="Times New Roman" w:hAnsi="Times New Roman" w:cs="Times New Roman"/>
          <w:sz w:val="24"/>
          <w:szCs w:val="24"/>
        </w:rPr>
        <w:t xml:space="preserve">toimijoita. </w:t>
      </w:r>
    </w:p>
    <w:p w14:paraId="48134A69" w14:textId="77777777" w:rsidR="00D755F9" w:rsidRDefault="00D755F9" w:rsidP="00567F6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A8386" w14:textId="2A935FD8" w:rsidR="00666233" w:rsidRPr="00666233" w:rsidRDefault="00D755F9" w:rsidP="00567F6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Työ kokonaisuutena on prosessi, joka jatkuu edelleen. </w:t>
      </w:r>
      <w:r w:rsidR="00666233" w:rsidRPr="00666233">
        <w:rPr>
          <w:rFonts w:ascii="Times New Roman" w:hAnsi="Times New Roman" w:cs="Times New Roman"/>
          <w:sz w:val="24"/>
          <w:szCs w:val="24"/>
        </w:rPr>
        <w:t>Päihdetyön toimintamal</w:t>
      </w:r>
      <w:r>
        <w:rPr>
          <w:rFonts w:ascii="Times New Roman" w:hAnsi="Times New Roman" w:cs="Times New Roman"/>
          <w:sz w:val="24"/>
          <w:szCs w:val="24"/>
        </w:rPr>
        <w:t>li on</w:t>
      </w:r>
      <w:r w:rsidR="00666233" w:rsidRPr="00666233">
        <w:rPr>
          <w:rFonts w:ascii="Times New Roman" w:hAnsi="Times New Roman" w:cs="Times New Roman"/>
          <w:sz w:val="24"/>
          <w:szCs w:val="24"/>
        </w:rPr>
        <w:t xml:space="preserve"> ensimmäinen askel opiskelijoiden päihteiden käytön ennaltaeh</w:t>
      </w:r>
      <w:r>
        <w:rPr>
          <w:rFonts w:ascii="Times New Roman" w:hAnsi="Times New Roman" w:cs="Times New Roman"/>
          <w:sz w:val="24"/>
          <w:szCs w:val="24"/>
        </w:rPr>
        <w:t>käisyssä</w:t>
      </w:r>
      <w:r w:rsidR="00666233" w:rsidRPr="00666233">
        <w:rPr>
          <w:rFonts w:ascii="Times New Roman" w:hAnsi="Times New Roman" w:cs="Times New Roman"/>
          <w:sz w:val="24"/>
          <w:szCs w:val="24"/>
        </w:rPr>
        <w:t>. Kehittämistyön tekeminen o</w:t>
      </w:r>
      <w:r w:rsidR="00FF3CB1">
        <w:rPr>
          <w:rFonts w:ascii="Times New Roman" w:hAnsi="Times New Roman" w:cs="Times New Roman"/>
          <w:sz w:val="24"/>
          <w:szCs w:val="24"/>
        </w:rPr>
        <w:t xml:space="preserve">n vaatinut pitkäjänteisyyttä ja </w:t>
      </w:r>
      <w:r w:rsidR="0035294D">
        <w:rPr>
          <w:rFonts w:ascii="Times New Roman" w:hAnsi="Times New Roman" w:cs="Times New Roman"/>
          <w:sz w:val="24"/>
          <w:szCs w:val="24"/>
        </w:rPr>
        <w:t>paljon pohtimistyötä, joka tulee jatkumaan työn valmistumisen jälkeenkin. M</w:t>
      </w:r>
      <w:r w:rsidR="0035294D">
        <w:rPr>
          <w:rFonts w:ascii="Times New Roman" w:hAnsi="Times New Roman" w:cs="Times New Roman"/>
          <w:sz w:val="24"/>
          <w:szCs w:val="24"/>
        </w:rPr>
        <w:t>i</w:t>
      </w:r>
      <w:r w:rsidR="0035294D">
        <w:rPr>
          <w:rFonts w:ascii="Times New Roman" w:hAnsi="Times New Roman" w:cs="Times New Roman"/>
          <w:sz w:val="24"/>
          <w:szCs w:val="24"/>
        </w:rPr>
        <w:t>kään malli ei anna vastauksia kaikkiin kysymyksiin vaan käytännön tilanteita ja tapauksia on aina pohdi</w:t>
      </w:r>
      <w:r w:rsidR="0035294D">
        <w:rPr>
          <w:rFonts w:ascii="Times New Roman" w:hAnsi="Times New Roman" w:cs="Times New Roman"/>
          <w:sz w:val="24"/>
          <w:szCs w:val="24"/>
        </w:rPr>
        <w:t>t</w:t>
      </w:r>
      <w:r w:rsidR="0035294D">
        <w:rPr>
          <w:rFonts w:ascii="Times New Roman" w:hAnsi="Times New Roman" w:cs="Times New Roman"/>
          <w:sz w:val="24"/>
          <w:szCs w:val="24"/>
        </w:rPr>
        <w:t xml:space="preserve">tava yksilökohtaisesti. </w:t>
      </w:r>
      <w:r w:rsidR="00666233" w:rsidRPr="00666233">
        <w:rPr>
          <w:rFonts w:ascii="Times New Roman" w:hAnsi="Times New Roman" w:cs="Times New Roman"/>
          <w:sz w:val="24"/>
          <w:szCs w:val="24"/>
        </w:rPr>
        <w:t>Kaikki opiskelijoi</w:t>
      </w:r>
      <w:r>
        <w:rPr>
          <w:rFonts w:ascii="Times New Roman" w:hAnsi="Times New Roman" w:cs="Times New Roman"/>
          <w:sz w:val="24"/>
          <w:szCs w:val="24"/>
        </w:rPr>
        <w:t>den tilanteet ovat ainutlaatuisia kuten opiskelijatkin</w:t>
      </w:r>
      <w:r w:rsidR="00666233" w:rsidRPr="00666233">
        <w:rPr>
          <w:rFonts w:ascii="Times New Roman" w:hAnsi="Times New Roman" w:cs="Times New Roman"/>
          <w:sz w:val="24"/>
          <w:szCs w:val="24"/>
        </w:rPr>
        <w:t xml:space="preserve">. </w:t>
      </w:r>
      <w:r w:rsidR="0035294D">
        <w:rPr>
          <w:rFonts w:ascii="Times New Roman" w:hAnsi="Times New Roman" w:cs="Times New Roman"/>
          <w:sz w:val="24"/>
          <w:szCs w:val="24"/>
        </w:rPr>
        <w:t>Työn tekeminen oli silti oppilaitoksemme ja myös opiskelijoidemme kannalta tärkeä</w:t>
      </w:r>
      <w:r w:rsidR="00B7053D">
        <w:rPr>
          <w:rFonts w:ascii="Times New Roman" w:hAnsi="Times New Roman" w:cs="Times New Roman"/>
          <w:sz w:val="24"/>
          <w:szCs w:val="24"/>
        </w:rPr>
        <w:t xml:space="preserve">ä. Prosessi oli myös itselle erittäin opettavainen. </w:t>
      </w:r>
    </w:p>
    <w:p w14:paraId="3F347C4E" w14:textId="77777777" w:rsidR="00D755F9" w:rsidRDefault="00D755F9" w:rsidP="00D755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180E5" w14:textId="72D0A414" w:rsidR="00B7053D" w:rsidRPr="00666233" w:rsidRDefault="00B7053D" w:rsidP="00567F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53D">
        <w:rPr>
          <w:rFonts w:ascii="Times New Roman" w:hAnsi="Times New Roman" w:cs="Times New Roman"/>
          <w:sz w:val="24"/>
          <w:szCs w:val="24"/>
        </w:rPr>
        <w:t>Mikäli sinä innostut laatimaan tai kehittämään omalle oppilaitok</w:t>
      </w:r>
      <w:r w:rsidR="00B6649A">
        <w:rPr>
          <w:rFonts w:ascii="Times New Roman" w:hAnsi="Times New Roman" w:cs="Times New Roman"/>
          <w:sz w:val="24"/>
          <w:szCs w:val="24"/>
        </w:rPr>
        <w:t>selle päihdetoimintamallia</w:t>
      </w:r>
      <w:r w:rsidR="00FF3CB1">
        <w:rPr>
          <w:rFonts w:ascii="Times New Roman" w:hAnsi="Times New Roman" w:cs="Times New Roman"/>
          <w:sz w:val="24"/>
          <w:szCs w:val="24"/>
        </w:rPr>
        <w:t>,</w:t>
      </w:r>
      <w:r w:rsidR="00B6649A">
        <w:rPr>
          <w:rFonts w:ascii="Times New Roman" w:hAnsi="Times New Roman" w:cs="Times New Roman"/>
          <w:sz w:val="24"/>
          <w:szCs w:val="24"/>
        </w:rPr>
        <w:t xml:space="preserve"> keho</w:t>
      </w:r>
      <w:r w:rsidRPr="00B7053D">
        <w:rPr>
          <w:rFonts w:ascii="Times New Roman" w:hAnsi="Times New Roman" w:cs="Times New Roman"/>
          <w:sz w:val="24"/>
          <w:szCs w:val="24"/>
        </w:rPr>
        <w:t xml:space="preserve">tan sinua tutustumaan seuraaviin lähteisiin. Onnea </w:t>
      </w:r>
      <w:r w:rsidR="00846C3E">
        <w:rPr>
          <w:rFonts w:ascii="Times New Roman" w:hAnsi="Times New Roman" w:cs="Times New Roman"/>
          <w:sz w:val="24"/>
          <w:szCs w:val="24"/>
        </w:rPr>
        <w:t xml:space="preserve">antoisaan ja opettavaan </w:t>
      </w:r>
      <w:r w:rsidRPr="00B7053D">
        <w:rPr>
          <w:rFonts w:ascii="Times New Roman" w:hAnsi="Times New Roman" w:cs="Times New Roman"/>
          <w:sz w:val="24"/>
          <w:szCs w:val="24"/>
        </w:rPr>
        <w:t>työhön!</w:t>
      </w:r>
    </w:p>
    <w:p w14:paraId="780AB2BF" w14:textId="77777777" w:rsidR="00C96B97" w:rsidRDefault="00C96B97" w:rsidP="0066623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783642" w14:textId="77777777" w:rsidR="0042368D" w:rsidRDefault="004236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7C658F9" w14:textId="77777777" w:rsidR="00666233" w:rsidRPr="00666233" w:rsidRDefault="00666233" w:rsidP="0066623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62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Lähteet: </w:t>
      </w:r>
    </w:p>
    <w:p w14:paraId="2F4FF783" w14:textId="77777777" w:rsidR="00666233" w:rsidRPr="00FE44D6" w:rsidRDefault="00666233" w:rsidP="00FE44D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44D6">
        <w:rPr>
          <w:rFonts w:ascii="Times New Roman" w:hAnsi="Times New Roman" w:cs="Times New Roman"/>
          <w:b/>
          <w:sz w:val="24"/>
          <w:szCs w:val="24"/>
        </w:rPr>
        <w:t>Mielenterveys ja päihdeongelmien varhainen tunnistaminen</w:t>
      </w:r>
    </w:p>
    <w:p w14:paraId="29D73921" w14:textId="77777777" w:rsidR="00666233" w:rsidRPr="00666233" w:rsidRDefault="0004334F" w:rsidP="00FE44D6">
      <w:pPr>
        <w:spacing w:after="0" w:line="36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8" w:history="1">
        <w:r w:rsidR="00666233" w:rsidRPr="0066623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http://www.thl.fi/thl-client/pdfs/8c520a2b-6ed1-4789-bc9b-8597c85121ee</w:t>
        </w:r>
      </w:hyperlink>
    </w:p>
    <w:p w14:paraId="40B766FA" w14:textId="77777777" w:rsidR="00666233" w:rsidRPr="00FE44D6" w:rsidRDefault="00666233" w:rsidP="00FE44D6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4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Terveyden ja hyvinvoinnin laitos</w:t>
      </w:r>
    </w:p>
    <w:p w14:paraId="56F6634E" w14:textId="77777777" w:rsidR="00666233" w:rsidRPr="00666233" w:rsidRDefault="0004334F" w:rsidP="00FE44D6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9" w:history="1">
        <w:r w:rsidR="00666233" w:rsidRPr="00666233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http://www.thl.fi/fi_FI/web/fi/etusivu</w:t>
        </w:r>
      </w:hyperlink>
      <w:r w:rsidR="00666233" w:rsidRPr="00666233"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 xml:space="preserve"> . </w:t>
      </w:r>
      <w:r w:rsidR="00666233" w:rsidRPr="00666233">
        <w:rPr>
          <w:rFonts w:ascii="Times New Roman" w:hAnsi="Times New Roman" w:cs="Times New Roman"/>
          <w:color w:val="000000" w:themeColor="text1"/>
          <w:sz w:val="24"/>
          <w:szCs w:val="24"/>
        </w:rPr>
        <w:t>Viitattu 28.4.2014</w:t>
      </w:r>
    </w:p>
    <w:p w14:paraId="454C830C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sz w:val="24"/>
          <w:szCs w:val="24"/>
        </w:rPr>
        <w:t>Laki ammatillisesta koulutuksesta (</w:t>
      </w:r>
      <w:r w:rsidRPr="00666233">
        <w:rPr>
          <w:rFonts w:ascii="Times New Roman" w:hAnsi="Times New Roman" w:cs="Times New Roman"/>
          <w:b/>
          <w:sz w:val="24"/>
          <w:szCs w:val="24"/>
        </w:rPr>
        <w:t>630/ 1998)</w:t>
      </w:r>
    </w:p>
    <w:p w14:paraId="234C49CA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>Asetus ammatillisesta koulutuksesta (811/1998)</w:t>
      </w:r>
    </w:p>
    <w:p w14:paraId="40B78979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>Laki ammatillisesta aikuiskoulutuksesta (631/1998)</w:t>
      </w:r>
    </w:p>
    <w:p w14:paraId="5C21BE8C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>Asetus ammatillisesta aikuiskoulutuksesta (812/1998)</w:t>
      </w:r>
    </w:p>
    <w:p w14:paraId="1597E7AA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Lastensuojelulaki </w:t>
      </w: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>(417/2007)</w:t>
      </w:r>
    </w:p>
    <w:p w14:paraId="7F9F2052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Päihdehuoltolaki (41/1986) </w:t>
      </w:r>
    </w:p>
    <w:p w14:paraId="16A7F981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Huumausainelaki (373/2008) </w:t>
      </w:r>
    </w:p>
    <w:p w14:paraId="451B8C53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Rikoslaki (39/1889) </w:t>
      </w:r>
    </w:p>
    <w:p w14:paraId="4CE32A69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Järjestyslaki (612/2003</w:t>
      </w: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41DEEB51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Tupakkalaki </w:t>
      </w: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>(693/1976)</w:t>
      </w:r>
    </w:p>
    <w:p w14:paraId="1FF64EDB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Asetus toimenpiteistä tupakoinnin vähentämiseksi </w:t>
      </w: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(225/1977) </w:t>
      </w:r>
    </w:p>
    <w:p w14:paraId="473BE586" w14:textId="77777777" w:rsidR="00B7053D" w:rsidRDefault="00666233" w:rsidP="001E449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Alkoholilaki </w:t>
      </w: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(1143/1994) </w:t>
      </w:r>
    </w:p>
    <w:p w14:paraId="5FE127D6" w14:textId="77777777" w:rsidR="00B7053D" w:rsidRDefault="00666233" w:rsidP="001E449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Suomen perustuslaki </w:t>
      </w: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(731/ 1999) </w:t>
      </w:r>
    </w:p>
    <w:p w14:paraId="5BC214A2" w14:textId="77777777" w:rsidR="00666233" w:rsidRPr="00666233" w:rsidRDefault="00666233" w:rsidP="001E449B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>Asetus huumausainetestin tekemisestä (218/2005)</w:t>
      </w:r>
    </w:p>
    <w:p w14:paraId="3F9E672A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b/>
          <w:color w:val="000000"/>
          <w:sz w:val="24"/>
          <w:szCs w:val="24"/>
        </w:rPr>
        <w:t>Koulutuksen järjestäjän keinoja puuttua opiskeluun soveltumattomuuteen.</w:t>
      </w:r>
      <w:r w:rsidRPr="00666233">
        <w:rPr>
          <w:rFonts w:ascii="Times New Roman" w:hAnsi="Times New Roman" w:cs="Times New Roman"/>
          <w:color w:val="000000"/>
          <w:sz w:val="24"/>
          <w:szCs w:val="24"/>
        </w:rPr>
        <w:t xml:space="preserve"> Opas SORA-säädösten ja –määräysten toimeenpanoon ammattikoulutuksessa (2013). OPH, Oppaat ja käsikirjat 2013:1</w:t>
      </w:r>
    </w:p>
    <w:p w14:paraId="3AE887B5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color w:val="000000"/>
          <w:sz w:val="24"/>
          <w:szCs w:val="24"/>
        </w:rPr>
        <w:t xml:space="preserve">Löytyy osoitteesta: </w:t>
      </w:r>
    </w:p>
    <w:p w14:paraId="05AAEF3E" w14:textId="77777777" w:rsidR="00666233" w:rsidRPr="00666233" w:rsidRDefault="00666233" w:rsidP="001E449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66233">
        <w:rPr>
          <w:rFonts w:ascii="Times New Roman" w:hAnsi="Times New Roman" w:cs="Times New Roman"/>
          <w:color w:val="000000"/>
          <w:sz w:val="24"/>
          <w:szCs w:val="24"/>
        </w:rPr>
        <w:t>http://www.oph.fi/download/148884_Koulutuksen_jarjestajille_keinoja_puuttua_opiskeluun_soveltumattomuuteen.pdf</w:t>
      </w:r>
    </w:p>
    <w:p w14:paraId="09A8D1C1" w14:textId="77777777" w:rsidR="00666233" w:rsidRPr="00666233" w:rsidRDefault="00666233" w:rsidP="00666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837D61" w14:textId="77777777" w:rsidR="00666233" w:rsidRDefault="00B7053D" w:rsidP="0066623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053D">
        <w:rPr>
          <w:rFonts w:ascii="Times New Roman" w:hAnsi="Times New Roman" w:cs="Times New Roman"/>
          <w:b/>
          <w:sz w:val="24"/>
          <w:szCs w:val="24"/>
        </w:rPr>
        <w:t>Oppilaitoksen omat toimintaohjeet</w:t>
      </w:r>
    </w:p>
    <w:p w14:paraId="4B6DC8C8" w14:textId="77777777" w:rsidR="00B11B2B" w:rsidRDefault="00B11B2B" w:rsidP="006662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BC72A1" w14:textId="77777777" w:rsidR="00B11B2B" w:rsidRPr="0042368D" w:rsidRDefault="00B11B2B" w:rsidP="00B11B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1B2B">
        <w:rPr>
          <w:rFonts w:ascii="Times New Roman" w:hAnsi="Times New Roman" w:cs="Times New Roman"/>
          <w:sz w:val="24"/>
          <w:szCs w:val="24"/>
        </w:rPr>
        <w:t>Tämä artikk</w:t>
      </w:r>
      <w:r>
        <w:rPr>
          <w:rFonts w:ascii="Times New Roman" w:hAnsi="Times New Roman" w:cs="Times New Roman"/>
          <w:sz w:val="24"/>
          <w:szCs w:val="24"/>
        </w:rPr>
        <w:t>eli on laadittu kehittämistyönä</w:t>
      </w:r>
      <w:r w:rsidRPr="00B11B2B">
        <w:rPr>
          <w:rFonts w:ascii="Times New Roman" w:hAnsi="Times New Roman" w:cs="Times New Roman"/>
          <w:sz w:val="24"/>
          <w:szCs w:val="24"/>
        </w:rPr>
        <w:t xml:space="preserve"> Jyväskylän ammatillisen opettajakorkeakoulun, opinto-ohjaaja koulutu</w:t>
      </w:r>
      <w:r>
        <w:rPr>
          <w:rFonts w:ascii="Times New Roman" w:hAnsi="Times New Roman" w:cs="Times New Roman"/>
          <w:sz w:val="24"/>
          <w:szCs w:val="24"/>
        </w:rPr>
        <w:t>kseen</w:t>
      </w:r>
      <w:r w:rsidR="0042368D">
        <w:rPr>
          <w:rFonts w:ascii="Times New Roman" w:hAnsi="Times New Roman" w:cs="Times New Roman"/>
          <w:sz w:val="24"/>
          <w:szCs w:val="24"/>
        </w:rPr>
        <w:t xml:space="preserve">. </w:t>
      </w:r>
      <w:r w:rsidRPr="0042368D">
        <w:rPr>
          <w:rFonts w:ascii="Times New Roman" w:hAnsi="Times New Roman" w:cs="Times New Roman"/>
          <w:sz w:val="24"/>
          <w:szCs w:val="24"/>
        </w:rPr>
        <w:t xml:space="preserve">Piia </w:t>
      </w:r>
      <w:r w:rsidR="0042368D" w:rsidRPr="0042368D">
        <w:rPr>
          <w:rFonts w:ascii="Times New Roman" w:hAnsi="Times New Roman" w:cs="Times New Roman"/>
          <w:sz w:val="24"/>
          <w:szCs w:val="24"/>
        </w:rPr>
        <w:t>Lahti</w:t>
      </w:r>
      <w:r w:rsidR="0042368D">
        <w:rPr>
          <w:rFonts w:ascii="Times New Roman" w:hAnsi="Times New Roman" w:cs="Times New Roman"/>
          <w:sz w:val="24"/>
          <w:szCs w:val="24"/>
        </w:rPr>
        <w:t>, 30.6.2014.</w:t>
      </w:r>
    </w:p>
    <w:p w14:paraId="51865963" w14:textId="77777777" w:rsidR="00B11B2B" w:rsidRPr="00666233" w:rsidRDefault="00B11B2B" w:rsidP="006662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200F12" w14:textId="77777777" w:rsidR="00666233" w:rsidRPr="00666233" w:rsidRDefault="00666233" w:rsidP="006662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EEF2CB" w14:textId="77777777" w:rsidR="00666233" w:rsidRPr="00666233" w:rsidRDefault="00666233" w:rsidP="00666233">
      <w:pPr>
        <w:spacing w:line="36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p w14:paraId="2BE513A3" w14:textId="77777777" w:rsidR="00666233" w:rsidRPr="00666233" w:rsidRDefault="00666233" w:rsidP="00666233">
      <w:pPr>
        <w:spacing w:line="360" w:lineRule="auto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</w:p>
    <w:sectPr w:rsidR="00666233" w:rsidRPr="00666233" w:rsidSect="00DA2EA6">
      <w:pgSz w:w="11906" w:h="16838"/>
      <w:pgMar w:top="1417" w:right="1134" w:bottom="1417" w:left="1134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33A5E6E" w15:done="0"/>
  <w15:commentEx w15:paraId="31457DE6" w15:done="0"/>
  <w15:commentEx w15:paraId="51FBB586" w15:done="0"/>
  <w15:commentEx w15:paraId="406FAEC5" w15:done="0"/>
  <w15:commentEx w15:paraId="17909449" w15:done="0"/>
  <w15:commentEx w15:paraId="20956A65" w15:done="0"/>
  <w15:commentEx w15:paraId="10040D54" w15:done="0"/>
  <w15:commentEx w15:paraId="7A4B025B" w15:done="0"/>
  <w15:commentEx w15:paraId="5A335E88" w15:done="0"/>
  <w15:commentEx w15:paraId="317A6343" w15:done="0"/>
  <w15:commentEx w15:paraId="5A993527" w15:done="0"/>
  <w15:commentEx w15:paraId="1EB341F7" w15:done="0"/>
  <w15:commentEx w15:paraId="3A2A4F5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GaramondStd-L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27D"/>
    <w:multiLevelType w:val="multilevel"/>
    <w:tmpl w:val="8E0E2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CC058B"/>
    <w:multiLevelType w:val="hybridMultilevel"/>
    <w:tmpl w:val="1A2ECEEA"/>
    <w:lvl w:ilvl="0" w:tplc="DB76CD7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0385"/>
    <w:multiLevelType w:val="hybridMultilevel"/>
    <w:tmpl w:val="A1C0E4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46466"/>
    <w:multiLevelType w:val="multilevel"/>
    <w:tmpl w:val="F5CE8D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4B46BB"/>
    <w:multiLevelType w:val="hybridMultilevel"/>
    <w:tmpl w:val="53EC16B2"/>
    <w:lvl w:ilvl="0" w:tplc="7CD8E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F7980"/>
    <w:multiLevelType w:val="multilevel"/>
    <w:tmpl w:val="FB3A7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A5F63BC"/>
    <w:multiLevelType w:val="hybridMultilevel"/>
    <w:tmpl w:val="EB8AB2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97496"/>
    <w:multiLevelType w:val="multilevel"/>
    <w:tmpl w:val="E9B8B7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AB244D0"/>
    <w:multiLevelType w:val="hybridMultilevel"/>
    <w:tmpl w:val="8396B124"/>
    <w:lvl w:ilvl="0" w:tplc="7CD8E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2F631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02C6F11"/>
    <w:multiLevelType w:val="hybridMultilevel"/>
    <w:tmpl w:val="1F600BF2"/>
    <w:lvl w:ilvl="0" w:tplc="782256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6041E4"/>
    <w:multiLevelType w:val="hybridMultilevel"/>
    <w:tmpl w:val="2F869FE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886263"/>
    <w:multiLevelType w:val="hybridMultilevel"/>
    <w:tmpl w:val="37923B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87ED7"/>
    <w:multiLevelType w:val="hybridMultilevel"/>
    <w:tmpl w:val="89422FBA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A82BE4"/>
    <w:multiLevelType w:val="hybridMultilevel"/>
    <w:tmpl w:val="FDCC20C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5D68ED"/>
    <w:multiLevelType w:val="hybridMultilevel"/>
    <w:tmpl w:val="5054FB84"/>
    <w:lvl w:ilvl="0" w:tplc="8EBE85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D31229"/>
    <w:multiLevelType w:val="hybridMultilevel"/>
    <w:tmpl w:val="FB9E82FC"/>
    <w:lvl w:ilvl="0" w:tplc="33E8BD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256AB"/>
    <w:multiLevelType w:val="multilevel"/>
    <w:tmpl w:val="27C07B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9BF07AE"/>
    <w:multiLevelType w:val="multilevel"/>
    <w:tmpl w:val="A276F91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FDD344B"/>
    <w:multiLevelType w:val="hybridMultilevel"/>
    <w:tmpl w:val="7A1C1FEE"/>
    <w:lvl w:ilvl="0" w:tplc="33C46A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8238E"/>
    <w:multiLevelType w:val="hybridMultilevel"/>
    <w:tmpl w:val="6BEA61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F605A3"/>
    <w:multiLevelType w:val="hybridMultilevel"/>
    <w:tmpl w:val="E80EFE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E57F3"/>
    <w:multiLevelType w:val="multilevel"/>
    <w:tmpl w:val="57B424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52A42C70"/>
    <w:multiLevelType w:val="multilevel"/>
    <w:tmpl w:val="20DAAB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B07DD0"/>
    <w:multiLevelType w:val="hybridMultilevel"/>
    <w:tmpl w:val="BF3C17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50B15"/>
    <w:multiLevelType w:val="hybridMultilevel"/>
    <w:tmpl w:val="93D4AB5A"/>
    <w:lvl w:ilvl="0" w:tplc="C59EC1C0">
      <w:start w:val="3"/>
      <w:numFmt w:val="bullet"/>
      <w:lvlText w:val="-"/>
      <w:lvlJc w:val="left"/>
      <w:pPr>
        <w:ind w:left="720" w:hanging="360"/>
      </w:pPr>
      <w:rPr>
        <w:rFonts w:ascii="ITCGaramondStd-Lt" w:eastAsiaTheme="minorHAnsi" w:hAnsi="ITCGaramondStd-Lt" w:cs="ITCGaramondStd-Lt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08543C"/>
    <w:multiLevelType w:val="hybridMultilevel"/>
    <w:tmpl w:val="CB60AE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6557E"/>
    <w:multiLevelType w:val="hybridMultilevel"/>
    <w:tmpl w:val="B56EE76C"/>
    <w:lvl w:ilvl="0" w:tplc="74B2483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2A248F"/>
    <w:multiLevelType w:val="hybridMultilevel"/>
    <w:tmpl w:val="863A08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A18F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3BD0D87"/>
    <w:multiLevelType w:val="hybridMultilevel"/>
    <w:tmpl w:val="38D815A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253E7"/>
    <w:multiLevelType w:val="hybridMultilevel"/>
    <w:tmpl w:val="128E3F82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5852A5"/>
    <w:multiLevelType w:val="hybridMultilevel"/>
    <w:tmpl w:val="2ABCB4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25F49"/>
    <w:multiLevelType w:val="hybridMultilevel"/>
    <w:tmpl w:val="7CFC2C0C"/>
    <w:lvl w:ilvl="0" w:tplc="C86668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33"/>
  </w:num>
  <w:num w:numId="5">
    <w:abstractNumId w:val="13"/>
  </w:num>
  <w:num w:numId="6">
    <w:abstractNumId w:val="12"/>
  </w:num>
  <w:num w:numId="7">
    <w:abstractNumId w:val="2"/>
  </w:num>
  <w:num w:numId="8">
    <w:abstractNumId w:val="11"/>
  </w:num>
  <w:num w:numId="9">
    <w:abstractNumId w:val="4"/>
  </w:num>
  <w:num w:numId="10">
    <w:abstractNumId w:val="9"/>
  </w:num>
  <w:num w:numId="11">
    <w:abstractNumId w:val="31"/>
  </w:num>
  <w:num w:numId="12">
    <w:abstractNumId w:val="15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22"/>
  </w:num>
  <w:num w:numId="16">
    <w:abstractNumId w:val="19"/>
  </w:num>
  <w:num w:numId="17">
    <w:abstractNumId w:val="26"/>
  </w:num>
  <w:num w:numId="18">
    <w:abstractNumId w:val="20"/>
  </w:num>
  <w:num w:numId="19">
    <w:abstractNumId w:val="7"/>
  </w:num>
  <w:num w:numId="20">
    <w:abstractNumId w:val="1"/>
  </w:num>
  <w:num w:numId="21">
    <w:abstractNumId w:val="14"/>
  </w:num>
  <w:num w:numId="22">
    <w:abstractNumId w:val="3"/>
  </w:num>
  <w:num w:numId="23">
    <w:abstractNumId w:val="25"/>
  </w:num>
  <w:num w:numId="24">
    <w:abstractNumId w:val="21"/>
  </w:num>
  <w:num w:numId="25">
    <w:abstractNumId w:val="28"/>
  </w:num>
  <w:num w:numId="26">
    <w:abstractNumId w:val="5"/>
  </w:num>
  <w:num w:numId="27">
    <w:abstractNumId w:val="0"/>
  </w:num>
  <w:num w:numId="28">
    <w:abstractNumId w:val="17"/>
  </w:num>
  <w:num w:numId="29">
    <w:abstractNumId w:val="18"/>
  </w:num>
  <w:num w:numId="30">
    <w:abstractNumId w:val="10"/>
  </w:num>
  <w:num w:numId="31">
    <w:abstractNumId w:val="27"/>
  </w:num>
  <w:num w:numId="32">
    <w:abstractNumId w:val="30"/>
  </w:num>
  <w:num w:numId="33">
    <w:abstractNumId w:val="16"/>
  </w:num>
  <w:num w:numId="34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ppänen Anne">
    <w15:presenceInfo w15:providerId="AD" w15:userId="S-1-5-21-4187491663-3919605461-3093031088-124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23"/>
    <w:rsid w:val="00000CF3"/>
    <w:rsid w:val="000062A4"/>
    <w:rsid w:val="000121A8"/>
    <w:rsid w:val="0001332B"/>
    <w:rsid w:val="00023592"/>
    <w:rsid w:val="00040563"/>
    <w:rsid w:val="00040606"/>
    <w:rsid w:val="0004334F"/>
    <w:rsid w:val="0004401D"/>
    <w:rsid w:val="00044286"/>
    <w:rsid w:val="00044D05"/>
    <w:rsid w:val="00050819"/>
    <w:rsid w:val="00052309"/>
    <w:rsid w:val="000558ED"/>
    <w:rsid w:val="00062091"/>
    <w:rsid w:val="00063858"/>
    <w:rsid w:val="0006582A"/>
    <w:rsid w:val="0007083A"/>
    <w:rsid w:val="00071381"/>
    <w:rsid w:val="00071BC5"/>
    <w:rsid w:val="00086F16"/>
    <w:rsid w:val="000905C9"/>
    <w:rsid w:val="000946C4"/>
    <w:rsid w:val="00096A86"/>
    <w:rsid w:val="000A59BC"/>
    <w:rsid w:val="000A5E13"/>
    <w:rsid w:val="000A771E"/>
    <w:rsid w:val="000B3B2F"/>
    <w:rsid w:val="000B3D3A"/>
    <w:rsid w:val="000B4DCD"/>
    <w:rsid w:val="000B65B2"/>
    <w:rsid w:val="000C3A02"/>
    <w:rsid w:val="000C4BF7"/>
    <w:rsid w:val="000C5BB3"/>
    <w:rsid w:val="000D1B2D"/>
    <w:rsid w:val="000D21E1"/>
    <w:rsid w:val="000D628D"/>
    <w:rsid w:val="000D67FE"/>
    <w:rsid w:val="000E0D83"/>
    <w:rsid w:val="000E5199"/>
    <w:rsid w:val="000E5E9E"/>
    <w:rsid w:val="000F2F21"/>
    <w:rsid w:val="0010084B"/>
    <w:rsid w:val="00102A14"/>
    <w:rsid w:val="00103F3C"/>
    <w:rsid w:val="00105F09"/>
    <w:rsid w:val="00111A5A"/>
    <w:rsid w:val="00115D39"/>
    <w:rsid w:val="00130463"/>
    <w:rsid w:val="001312E4"/>
    <w:rsid w:val="00132582"/>
    <w:rsid w:val="001504CD"/>
    <w:rsid w:val="00150C0A"/>
    <w:rsid w:val="00154DA7"/>
    <w:rsid w:val="00156311"/>
    <w:rsid w:val="001564C7"/>
    <w:rsid w:val="00163887"/>
    <w:rsid w:val="00164474"/>
    <w:rsid w:val="001674BD"/>
    <w:rsid w:val="001675BD"/>
    <w:rsid w:val="00170558"/>
    <w:rsid w:val="00170DB9"/>
    <w:rsid w:val="00172FB1"/>
    <w:rsid w:val="00173293"/>
    <w:rsid w:val="00174735"/>
    <w:rsid w:val="00175919"/>
    <w:rsid w:val="00181A95"/>
    <w:rsid w:val="00182888"/>
    <w:rsid w:val="00187081"/>
    <w:rsid w:val="001953FA"/>
    <w:rsid w:val="0019659E"/>
    <w:rsid w:val="001B1BB0"/>
    <w:rsid w:val="001C2A59"/>
    <w:rsid w:val="001C63B6"/>
    <w:rsid w:val="001C7372"/>
    <w:rsid w:val="001D09ED"/>
    <w:rsid w:val="001D1D99"/>
    <w:rsid w:val="001D2635"/>
    <w:rsid w:val="001D47FB"/>
    <w:rsid w:val="001D4D79"/>
    <w:rsid w:val="001E449B"/>
    <w:rsid w:val="001E7787"/>
    <w:rsid w:val="001F05AA"/>
    <w:rsid w:val="001F31C2"/>
    <w:rsid w:val="001F45E2"/>
    <w:rsid w:val="001F6A15"/>
    <w:rsid w:val="002007A8"/>
    <w:rsid w:val="002067EC"/>
    <w:rsid w:val="00211A1E"/>
    <w:rsid w:val="00212077"/>
    <w:rsid w:val="0021273F"/>
    <w:rsid w:val="00213208"/>
    <w:rsid w:val="00213E9B"/>
    <w:rsid w:val="00213EC7"/>
    <w:rsid w:val="00216D46"/>
    <w:rsid w:val="00222067"/>
    <w:rsid w:val="0023288B"/>
    <w:rsid w:val="00236747"/>
    <w:rsid w:val="002373C7"/>
    <w:rsid w:val="00246186"/>
    <w:rsid w:val="0025082E"/>
    <w:rsid w:val="002520D3"/>
    <w:rsid w:val="002530A8"/>
    <w:rsid w:val="002532E0"/>
    <w:rsid w:val="002549F4"/>
    <w:rsid w:val="00254B39"/>
    <w:rsid w:val="0025709B"/>
    <w:rsid w:val="002674A6"/>
    <w:rsid w:val="00275441"/>
    <w:rsid w:val="002767DC"/>
    <w:rsid w:val="00280A26"/>
    <w:rsid w:val="00282136"/>
    <w:rsid w:val="002868F0"/>
    <w:rsid w:val="00287441"/>
    <w:rsid w:val="00292C73"/>
    <w:rsid w:val="00294EFB"/>
    <w:rsid w:val="002953BF"/>
    <w:rsid w:val="00296445"/>
    <w:rsid w:val="00297531"/>
    <w:rsid w:val="002975DE"/>
    <w:rsid w:val="002A7A2C"/>
    <w:rsid w:val="002B0205"/>
    <w:rsid w:val="002B1F1E"/>
    <w:rsid w:val="002B3D14"/>
    <w:rsid w:val="002B6168"/>
    <w:rsid w:val="002C6E10"/>
    <w:rsid w:val="002D14EB"/>
    <w:rsid w:val="002D1C78"/>
    <w:rsid w:val="002D6C23"/>
    <w:rsid w:val="002D722E"/>
    <w:rsid w:val="002E054A"/>
    <w:rsid w:val="002E104F"/>
    <w:rsid w:val="002E4C8C"/>
    <w:rsid w:val="002F023F"/>
    <w:rsid w:val="002F3B5F"/>
    <w:rsid w:val="002F677E"/>
    <w:rsid w:val="002F7684"/>
    <w:rsid w:val="00305FB5"/>
    <w:rsid w:val="00307C36"/>
    <w:rsid w:val="00312460"/>
    <w:rsid w:val="00312A8E"/>
    <w:rsid w:val="003213CF"/>
    <w:rsid w:val="00332DA0"/>
    <w:rsid w:val="00333276"/>
    <w:rsid w:val="00342156"/>
    <w:rsid w:val="003445E6"/>
    <w:rsid w:val="0034511C"/>
    <w:rsid w:val="00346A4C"/>
    <w:rsid w:val="00347049"/>
    <w:rsid w:val="00350084"/>
    <w:rsid w:val="0035294D"/>
    <w:rsid w:val="00354635"/>
    <w:rsid w:val="0035552E"/>
    <w:rsid w:val="0036102C"/>
    <w:rsid w:val="00366623"/>
    <w:rsid w:val="00366A06"/>
    <w:rsid w:val="00371B61"/>
    <w:rsid w:val="00380275"/>
    <w:rsid w:val="003A33E8"/>
    <w:rsid w:val="003A3FB8"/>
    <w:rsid w:val="003A58A4"/>
    <w:rsid w:val="003B3039"/>
    <w:rsid w:val="003B777F"/>
    <w:rsid w:val="003C3C5D"/>
    <w:rsid w:val="003C3D61"/>
    <w:rsid w:val="003C70C0"/>
    <w:rsid w:val="003C7B7F"/>
    <w:rsid w:val="003D037B"/>
    <w:rsid w:val="003D1120"/>
    <w:rsid w:val="003D1261"/>
    <w:rsid w:val="003F1C29"/>
    <w:rsid w:val="003F507D"/>
    <w:rsid w:val="003F5BB4"/>
    <w:rsid w:val="003F7A99"/>
    <w:rsid w:val="004020D6"/>
    <w:rsid w:val="004022EC"/>
    <w:rsid w:val="00413573"/>
    <w:rsid w:val="00423011"/>
    <w:rsid w:val="0042364D"/>
    <w:rsid w:val="0042368D"/>
    <w:rsid w:val="00424D70"/>
    <w:rsid w:val="0042788C"/>
    <w:rsid w:val="0043280A"/>
    <w:rsid w:val="00434148"/>
    <w:rsid w:val="00434BB8"/>
    <w:rsid w:val="00441828"/>
    <w:rsid w:val="00442A0D"/>
    <w:rsid w:val="00442B2C"/>
    <w:rsid w:val="00443AA2"/>
    <w:rsid w:val="00446FF4"/>
    <w:rsid w:val="00447EE9"/>
    <w:rsid w:val="004653BE"/>
    <w:rsid w:val="00480854"/>
    <w:rsid w:val="00493464"/>
    <w:rsid w:val="004941A4"/>
    <w:rsid w:val="00494604"/>
    <w:rsid w:val="00494BE1"/>
    <w:rsid w:val="004A1B09"/>
    <w:rsid w:val="004A3567"/>
    <w:rsid w:val="004A3BEA"/>
    <w:rsid w:val="004A420E"/>
    <w:rsid w:val="004A4528"/>
    <w:rsid w:val="004A6FE2"/>
    <w:rsid w:val="004A7EE9"/>
    <w:rsid w:val="004B03B9"/>
    <w:rsid w:val="004C0D64"/>
    <w:rsid w:val="004C0E71"/>
    <w:rsid w:val="004C17CA"/>
    <w:rsid w:val="004C46B3"/>
    <w:rsid w:val="004C7CD7"/>
    <w:rsid w:val="004D1197"/>
    <w:rsid w:val="004D1CE3"/>
    <w:rsid w:val="004D2C0C"/>
    <w:rsid w:val="004D52B5"/>
    <w:rsid w:val="004E7F76"/>
    <w:rsid w:val="004F352D"/>
    <w:rsid w:val="004F4B5D"/>
    <w:rsid w:val="004F4D94"/>
    <w:rsid w:val="004F7399"/>
    <w:rsid w:val="004F7E4C"/>
    <w:rsid w:val="00500F53"/>
    <w:rsid w:val="00503EB9"/>
    <w:rsid w:val="005043C8"/>
    <w:rsid w:val="005049B3"/>
    <w:rsid w:val="00506852"/>
    <w:rsid w:val="005110CA"/>
    <w:rsid w:val="00511356"/>
    <w:rsid w:val="00512598"/>
    <w:rsid w:val="00515DC2"/>
    <w:rsid w:val="00516789"/>
    <w:rsid w:val="00517BC9"/>
    <w:rsid w:val="0052002E"/>
    <w:rsid w:val="00520558"/>
    <w:rsid w:val="0052138C"/>
    <w:rsid w:val="0052300B"/>
    <w:rsid w:val="00530698"/>
    <w:rsid w:val="005326D8"/>
    <w:rsid w:val="005328DB"/>
    <w:rsid w:val="0053506F"/>
    <w:rsid w:val="00537108"/>
    <w:rsid w:val="00537D0E"/>
    <w:rsid w:val="00540766"/>
    <w:rsid w:val="005431C8"/>
    <w:rsid w:val="005439DD"/>
    <w:rsid w:val="00546563"/>
    <w:rsid w:val="005473CA"/>
    <w:rsid w:val="0055402B"/>
    <w:rsid w:val="00555B43"/>
    <w:rsid w:val="0056331F"/>
    <w:rsid w:val="00563EAD"/>
    <w:rsid w:val="00567F61"/>
    <w:rsid w:val="00571FAE"/>
    <w:rsid w:val="005753A6"/>
    <w:rsid w:val="00575CC7"/>
    <w:rsid w:val="00577AEC"/>
    <w:rsid w:val="005903D7"/>
    <w:rsid w:val="00593CA4"/>
    <w:rsid w:val="005943AB"/>
    <w:rsid w:val="00595CFA"/>
    <w:rsid w:val="005A199E"/>
    <w:rsid w:val="005A2244"/>
    <w:rsid w:val="005A3305"/>
    <w:rsid w:val="005A69B7"/>
    <w:rsid w:val="005B22E1"/>
    <w:rsid w:val="005B24B7"/>
    <w:rsid w:val="005B7D94"/>
    <w:rsid w:val="005C6650"/>
    <w:rsid w:val="005D2B16"/>
    <w:rsid w:val="005E41C2"/>
    <w:rsid w:val="005F3A8C"/>
    <w:rsid w:val="005F4631"/>
    <w:rsid w:val="005F71E4"/>
    <w:rsid w:val="0060522F"/>
    <w:rsid w:val="0060720E"/>
    <w:rsid w:val="00607FA1"/>
    <w:rsid w:val="006133D4"/>
    <w:rsid w:val="0062355A"/>
    <w:rsid w:val="00623E20"/>
    <w:rsid w:val="00623E5B"/>
    <w:rsid w:val="00632A0F"/>
    <w:rsid w:val="00647DF4"/>
    <w:rsid w:val="00660CF3"/>
    <w:rsid w:val="00661286"/>
    <w:rsid w:val="006632BF"/>
    <w:rsid w:val="00666233"/>
    <w:rsid w:val="00675C3E"/>
    <w:rsid w:val="00677F94"/>
    <w:rsid w:val="006819AA"/>
    <w:rsid w:val="00681E82"/>
    <w:rsid w:val="006A395F"/>
    <w:rsid w:val="006A5A37"/>
    <w:rsid w:val="006A6889"/>
    <w:rsid w:val="006A7D22"/>
    <w:rsid w:val="006B00D2"/>
    <w:rsid w:val="006B1B30"/>
    <w:rsid w:val="006B5448"/>
    <w:rsid w:val="006D16E6"/>
    <w:rsid w:val="006D3E71"/>
    <w:rsid w:val="006D54BE"/>
    <w:rsid w:val="006D7A78"/>
    <w:rsid w:val="006E100A"/>
    <w:rsid w:val="006E4438"/>
    <w:rsid w:val="006E4BE5"/>
    <w:rsid w:val="006E721D"/>
    <w:rsid w:val="006F10EF"/>
    <w:rsid w:val="007009E8"/>
    <w:rsid w:val="00714780"/>
    <w:rsid w:val="00716FCF"/>
    <w:rsid w:val="007172AF"/>
    <w:rsid w:val="00720050"/>
    <w:rsid w:val="007315C8"/>
    <w:rsid w:val="00734127"/>
    <w:rsid w:val="00736DEB"/>
    <w:rsid w:val="007379EB"/>
    <w:rsid w:val="0074072C"/>
    <w:rsid w:val="007450B6"/>
    <w:rsid w:val="00756096"/>
    <w:rsid w:val="007563AA"/>
    <w:rsid w:val="00756BF4"/>
    <w:rsid w:val="00760F6F"/>
    <w:rsid w:val="00761BAA"/>
    <w:rsid w:val="00765809"/>
    <w:rsid w:val="00766791"/>
    <w:rsid w:val="00767C36"/>
    <w:rsid w:val="00770E20"/>
    <w:rsid w:val="00774B0F"/>
    <w:rsid w:val="007772AA"/>
    <w:rsid w:val="007869EC"/>
    <w:rsid w:val="00791C52"/>
    <w:rsid w:val="007A6D9E"/>
    <w:rsid w:val="007B0BE8"/>
    <w:rsid w:val="007B2532"/>
    <w:rsid w:val="007B7D0D"/>
    <w:rsid w:val="007C07C5"/>
    <w:rsid w:val="007C0DDD"/>
    <w:rsid w:val="007C2D18"/>
    <w:rsid w:val="007D0929"/>
    <w:rsid w:val="007D1146"/>
    <w:rsid w:val="007D657D"/>
    <w:rsid w:val="007E0596"/>
    <w:rsid w:val="007E085C"/>
    <w:rsid w:val="007E16B3"/>
    <w:rsid w:val="007E2228"/>
    <w:rsid w:val="007E2AC9"/>
    <w:rsid w:val="007E2B5D"/>
    <w:rsid w:val="007E5A39"/>
    <w:rsid w:val="007E600D"/>
    <w:rsid w:val="007E75B5"/>
    <w:rsid w:val="007F0A30"/>
    <w:rsid w:val="007F19B9"/>
    <w:rsid w:val="007F2C2F"/>
    <w:rsid w:val="007F579F"/>
    <w:rsid w:val="007F5DB2"/>
    <w:rsid w:val="0080096E"/>
    <w:rsid w:val="00801AED"/>
    <w:rsid w:val="00801B4C"/>
    <w:rsid w:val="008044E1"/>
    <w:rsid w:val="00806CF3"/>
    <w:rsid w:val="00807598"/>
    <w:rsid w:val="0081446B"/>
    <w:rsid w:val="00816D7D"/>
    <w:rsid w:val="00820BBB"/>
    <w:rsid w:val="008219E1"/>
    <w:rsid w:val="008251AC"/>
    <w:rsid w:val="008265B4"/>
    <w:rsid w:val="008274C6"/>
    <w:rsid w:val="008277C2"/>
    <w:rsid w:val="008317C4"/>
    <w:rsid w:val="0083518C"/>
    <w:rsid w:val="00835BB5"/>
    <w:rsid w:val="008379DF"/>
    <w:rsid w:val="00837AB2"/>
    <w:rsid w:val="00841B60"/>
    <w:rsid w:val="00845DFB"/>
    <w:rsid w:val="00846C3E"/>
    <w:rsid w:val="008472EA"/>
    <w:rsid w:val="00854370"/>
    <w:rsid w:val="008566AD"/>
    <w:rsid w:val="0085766F"/>
    <w:rsid w:val="00862D11"/>
    <w:rsid w:val="0086520F"/>
    <w:rsid w:val="008659F3"/>
    <w:rsid w:val="00877C4B"/>
    <w:rsid w:val="00877FD3"/>
    <w:rsid w:val="00880BE2"/>
    <w:rsid w:val="00890F3F"/>
    <w:rsid w:val="008920AE"/>
    <w:rsid w:val="00894FBD"/>
    <w:rsid w:val="008A4015"/>
    <w:rsid w:val="008B303C"/>
    <w:rsid w:val="008B538C"/>
    <w:rsid w:val="008C0BD0"/>
    <w:rsid w:val="008C48E9"/>
    <w:rsid w:val="008C5963"/>
    <w:rsid w:val="008C6030"/>
    <w:rsid w:val="008C7EFD"/>
    <w:rsid w:val="008D10B2"/>
    <w:rsid w:val="008D1C11"/>
    <w:rsid w:val="008D6283"/>
    <w:rsid w:val="008D7C83"/>
    <w:rsid w:val="008E0B19"/>
    <w:rsid w:val="008E5CFA"/>
    <w:rsid w:val="008F003E"/>
    <w:rsid w:val="008F4BAF"/>
    <w:rsid w:val="008F5104"/>
    <w:rsid w:val="008F5828"/>
    <w:rsid w:val="0090717D"/>
    <w:rsid w:val="00914299"/>
    <w:rsid w:val="00922116"/>
    <w:rsid w:val="0092739C"/>
    <w:rsid w:val="00927FE2"/>
    <w:rsid w:val="00933914"/>
    <w:rsid w:val="00944314"/>
    <w:rsid w:val="009567E0"/>
    <w:rsid w:val="009572B8"/>
    <w:rsid w:val="009603FB"/>
    <w:rsid w:val="00966DD4"/>
    <w:rsid w:val="00972B2A"/>
    <w:rsid w:val="0098239F"/>
    <w:rsid w:val="00983465"/>
    <w:rsid w:val="009863A3"/>
    <w:rsid w:val="009925A5"/>
    <w:rsid w:val="0099382F"/>
    <w:rsid w:val="00995744"/>
    <w:rsid w:val="009A19B4"/>
    <w:rsid w:val="009A79D0"/>
    <w:rsid w:val="009B121D"/>
    <w:rsid w:val="009B27D0"/>
    <w:rsid w:val="009B7762"/>
    <w:rsid w:val="009C1609"/>
    <w:rsid w:val="009C277C"/>
    <w:rsid w:val="009C6F48"/>
    <w:rsid w:val="009D0E48"/>
    <w:rsid w:val="009D39DA"/>
    <w:rsid w:val="009D5297"/>
    <w:rsid w:val="009D65C1"/>
    <w:rsid w:val="009E3CF1"/>
    <w:rsid w:val="009E47E3"/>
    <w:rsid w:val="009E4E29"/>
    <w:rsid w:val="009E6C17"/>
    <w:rsid w:val="009F29A8"/>
    <w:rsid w:val="009F3153"/>
    <w:rsid w:val="009F3B65"/>
    <w:rsid w:val="00A04479"/>
    <w:rsid w:val="00A0664A"/>
    <w:rsid w:val="00A07C11"/>
    <w:rsid w:val="00A2029A"/>
    <w:rsid w:val="00A22882"/>
    <w:rsid w:val="00A25F97"/>
    <w:rsid w:val="00A2624E"/>
    <w:rsid w:val="00A2724D"/>
    <w:rsid w:val="00A31BFA"/>
    <w:rsid w:val="00A33E22"/>
    <w:rsid w:val="00A33F03"/>
    <w:rsid w:val="00A34558"/>
    <w:rsid w:val="00A3617F"/>
    <w:rsid w:val="00A404B6"/>
    <w:rsid w:val="00A42236"/>
    <w:rsid w:val="00A42720"/>
    <w:rsid w:val="00A45B97"/>
    <w:rsid w:val="00A55D1D"/>
    <w:rsid w:val="00A55D4E"/>
    <w:rsid w:val="00A56EF7"/>
    <w:rsid w:val="00A63FC3"/>
    <w:rsid w:val="00A655DF"/>
    <w:rsid w:val="00A65816"/>
    <w:rsid w:val="00A65AC3"/>
    <w:rsid w:val="00A66F82"/>
    <w:rsid w:val="00A72183"/>
    <w:rsid w:val="00A72380"/>
    <w:rsid w:val="00A740FD"/>
    <w:rsid w:val="00A76BEF"/>
    <w:rsid w:val="00A814F3"/>
    <w:rsid w:val="00A83181"/>
    <w:rsid w:val="00A85BD6"/>
    <w:rsid w:val="00A87163"/>
    <w:rsid w:val="00A87DF7"/>
    <w:rsid w:val="00A92A4C"/>
    <w:rsid w:val="00A96783"/>
    <w:rsid w:val="00A96F40"/>
    <w:rsid w:val="00A97F5D"/>
    <w:rsid w:val="00AA0770"/>
    <w:rsid w:val="00AA1650"/>
    <w:rsid w:val="00AA2306"/>
    <w:rsid w:val="00AA3195"/>
    <w:rsid w:val="00AA3B1D"/>
    <w:rsid w:val="00AA4FE9"/>
    <w:rsid w:val="00AA5DFD"/>
    <w:rsid w:val="00AB12A5"/>
    <w:rsid w:val="00AB268A"/>
    <w:rsid w:val="00AB51B8"/>
    <w:rsid w:val="00AB5E99"/>
    <w:rsid w:val="00AC19A8"/>
    <w:rsid w:val="00AC38E0"/>
    <w:rsid w:val="00AC698E"/>
    <w:rsid w:val="00AC6E8C"/>
    <w:rsid w:val="00AD0BFA"/>
    <w:rsid w:val="00AD2580"/>
    <w:rsid w:val="00AD5FB3"/>
    <w:rsid w:val="00AE2540"/>
    <w:rsid w:val="00AE5D70"/>
    <w:rsid w:val="00AF220C"/>
    <w:rsid w:val="00AF6818"/>
    <w:rsid w:val="00B005C3"/>
    <w:rsid w:val="00B01FE8"/>
    <w:rsid w:val="00B03109"/>
    <w:rsid w:val="00B11088"/>
    <w:rsid w:val="00B11B2B"/>
    <w:rsid w:val="00B1247F"/>
    <w:rsid w:val="00B23B12"/>
    <w:rsid w:val="00B2707B"/>
    <w:rsid w:val="00B34972"/>
    <w:rsid w:val="00B363B9"/>
    <w:rsid w:val="00B40955"/>
    <w:rsid w:val="00B43C70"/>
    <w:rsid w:val="00B4457B"/>
    <w:rsid w:val="00B458A5"/>
    <w:rsid w:val="00B511E5"/>
    <w:rsid w:val="00B5356A"/>
    <w:rsid w:val="00B54CD9"/>
    <w:rsid w:val="00B57BA1"/>
    <w:rsid w:val="00B6283A"/>
    <w:rsid w:val="00B64758"/>
    <w:rsid w:val="00B6649A"/>
    <w:rsid w:val="00B7053D"/>
    <w:rsid w:val="00B775FC"/>
    <w:rsid w:val="00B803EF"/>
    <w:rsid w:val="00B80AE5"/>
    <w:rsid w:val="00B810B7"/>
    <w:rsid w:val="00B81325"/>
    <w:rsid w:val="00B92A56"/>
    <w:rsid w:val="00B933B4"/>
    <w:rsid w:val="00B93FBE"/>
    <w:rsid w:val="00B95A96"/>
    <w:rsid w:val="00B97F22"/>
    <w:rsid w:val="00BA07B2"/>
    <w:rsid w:val="00BA579F"/>
    <w:rsid w:val="00BA697E"/>
    <w:rsid w:val="00BB2540"/>
    <w:rsid w:val="00BB513D"/>
    <w:rsid w:val="00BB5436"/>
    <w:rsid w:val="00BC0DFE"/>
    <w:rsid w:val="00BC1ED3"/>
    <w:rsid w:val="00BD6C2D"/>
    <w:rsid w:val="00BE3E18"/>
    <w:rsid w:val="00BE4028"/>
    <w:rsid w:val="00BE4E9A"/>
    <w:rsid w:val="00C00352"/>
    <w:rsid w:val="00C03A21"/>
    <w:rsid w:val="00C05C47"/>
    <w:rsid w:val="00C05ED6"/>
    <w:rsid w:val="00C076A6"/>
    <w:rsid w:val="00C121C4"/>
    <w:rsid w:val="00C130D1"/>
    <w:rsid w:val="00C16A6E"/>
    <w:rsid w:val="00C20837"/>
    <w:rsid w:val="00C2677A"/>
    <w:rsid w:val="00C27FF5"/>
    <w:rsid w:val="00C31249"/>
    <w:rsid w:val="00C35CF4"/>
    <w:rsid w:val="00C36144"/>
    <w:rsid w:val="00C363A7"/>
    <w:rsid w:val="00C43519"/>
    <w:rsid w:val="00C43E57"/>
    <w:rsid w:val="00C45D48"/>
    <w:rsid w:val="00C47B3E"/>
    <w:rsid w:val="00C47C87"/>
    <w:rsid w:val="00C534EA"/>
    <w:rsid w:val="00C5739A"/>
    <w:rsid w:val="00C62634"/>
    <w:rsid w:val="00C6564B"/>
    <w:rsid w:val="00C66FA1"/>
    <w:rsid w:val="00C72BB2"/>
    <w:rsid w:val="00C74329"/>
    <w:rsid w:val="00C763FD"/>
    <w:rsid w:val="00C80394"/>
    <w:rsid w:val="00C80B49"/>
    <w:rsid w:val="00C84687"/>
    <w:rsid w:val="00C900BA"/>
    <w:rsid w:val="00C96B97"/>
    <w:rsid w:val="00C97B0A"/>
    <w:rsid w:val="00CA2727"/>
    <w:rsid w:val="00CB4074"/>
    <w:rsid w:val="00CB5121"/>
    <w:rsid w:val="00CB7A8F"/>
    <w:rsid w:val="00CC2CCB"/>
    <w:rsid w:val="00CC69F2"/>
    <w:rsid w:val="00CD04D9"/>
    <w:rsid w:val="00CD55B6"/>
    <w:rsid w:val="00CD6A5D"/>
    <w:rsid w:val="00CE03D7"/>
    <w:rsid w:val="00CE1E2D"/>
    <w:rsid w:val="00CE50B7"/>
    <w:rsid w:val="00CF1738"/>
    <w:rsid w:val="00D013FF"/>
    <w:rsid w:val="00D066B2"/>
    <w:rsid w:val="00D1243B"/>
    <w:rsid w:val="00D2291E"/>
    <w:rsid w:val="00D2350B"/>
    <w:rsid w:val="00D37134"/>
    <w:rsid w:val="00D41004"/>
    <w:rsid w:val="00D47352"/>
    <w:rsid w:val="00D705C5"/>
    <w:rsid w:val="00D755F9"/>
    <w:rsid w:val="00D77AC6"/>
    <w:rsid w:val="00D80B47"/>
    <w:rsid w:val="00D84118"/>
    <w:rsid w:val="00D84224"/>
    <w:rsid w:val="00D8534E"/>
    <w:rsid w:val="00D85559"/>
    <w:rsid w:val="00D93220"/>
    <w:rsid w:val="00D95E6D"/>
    <w:rsid w:val="00DA2EA6"/>
    <w:rsid w:val="00DB4B35"/>
    <w:rsid w:val="00DC0176"/>
    <w:rsid w:val="00DC02A2"/>
    <w:rsid w:val="00DC218C"/>
    <w:rsid w:val="00DC69F5"/>
    <w:rsid w:val="00DD1BCA"/>
    <w:rsid w:val="00DE6756"/>
    <w:rsid w:val="00DF0C5E"/>
    <w:rsid w:val="00DF213C"/>
    <w:rsid w:val="00DF4961"/>
    <w:rsid w:val="00E00F52"/>
    <w:rsid w:val="00E01B8D"/>
    <w:rsid w:val="00E03E72"/>
    <w:rsid w:val="00E045E0"/>
    <w:rsid w:val="00E0498A"/>
    <w:rsid w:val="00E07DE1"/>
    <w:rsid w:val="00E143CA"/>
    <w:rsid w:val="00E17FB8"/>
    <w:rsid w:val="00E23883"/>
    <w:rsid w:val="00E241DE"/>
    <w:rsid w:val="00E25ED5"/>
    <w:rsid w:val="00E41413"/>
    <w:rsid w:val="00E44419"/>
    <w:rsid w:val="00E535F3"/>
    <w:rsid w:val="00E55CF8"/>
    <w:rsid w:val="00E56716"/>
    <w:rsid w:val="00E632D3"/>
    <w:rsid w:val="00E73B32"/>
    <w:rsid w:val="00E74B89"/>
    <w:rsid w:val="00E84050"/>
    <w:rsid w:val="00E86EF5"/>
    <w:rsid w:val="00E90153"/>
    <w:rsid w:val="00E95324"/>
    <w:rsid w:val="00EA0127"/>
    <w:rsid w:val="00EB1C92"/>
    <w:rsid w:val="00EB3679"/>
    <w:rsid w:val="00EC372D"/>
    <w:rsid w:val="00EC4FC8"/>
    <w:rsid w:val="00EC64DD"/>
    <w:rsid w:val="00EC6E30"/>
    <w:rsid w:val="00ED3FBD"/>
    <w:rsid w:val="00ED44FA"/>
    <w:rsid w:val="00ED52BD"/>
    <w:rsid w:val="00EE21E5"/>
    <w:rsid w:val="00EE75E4"/>
    <w:rsid w:val="00EE7C40"/>
    <w:rsid w:val="00EF31A4"/>
    <w:rsid w:val="00EF6880"/>
    <w:rsid w:val="00EF7009"/>
    <w:rsid w:val="00F01231"/>
    <w:rsid w:val="00F01DEE"/>
    <w:rsid w:val="00F01EF9"/>
    <w:rsid w:val="00F0244D"/>
    <w:rsid w:val="00F026AA"/>
    <w:rsid w:val="00F06844"/>
    <w:rsid w:val="00F06C74"/>
    <w:rsid w:val="00F1295B"/>
    <w:rsid w:val="00F1448B"/>
    <w:rsid w:val="00F16790"/>
    <w:rsid w:val="00F20AF0"/>
    <w:rsid w:val="00F25608"/>
    <w:rsid w:val="00F358A3"/>
    <w:rsid w:val="00F403A5"/>
    <w:rsid w:val="00F4201E"/>
    <w:rsid w:val="00F447CD"/>
    <w:rsid w:val="00F46668"/>
    <w:rsid w:val="00F611A7"/>
    <w:rsid w:val="00F65AC1"/>
    <w:rsid w:val="00F704F1"/>
    <w:rsid w:val="00F7107F"/>
    <w:rsid w:val="00F71626"/>
    <w:rsid w:val="00F71D13"/>
    <w:rsid w:val="00F73BC1"/>
    <w:rsid w:val="00F917CD"/>
    <w:rsid w:val="00FA46FA"/>
    <w:rsid w:val="00FA545F"/>
    <w:rsid w:val="00FB59BE"/>
    <w:rsid w:val="00FB6B05"/>
    <w:rsid w:val="00FC044B"/>
    <w:rsid w:val="00FC1112"/>
    <w:rsid w:val="00FC2646"/>
    <w:rsid w:val="00FC505C"/>
    <w:rsid w:val="00FC68C7"/>
    <w:rsid w:val="00FD0CE8"/>
    <w:rsid w:val="00FD0D3A"/>
    <w:rsid w:val="00FD5F0E"/>
    <w:rsid w:val="00FD7269"/>
    <w:rsid w:val="00FD7647"/>
    <w:rsid w:val="00FE271E"/>
    <w:rsid w:val="00FE44D6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8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6C23"/>
    <w:pPr>
      <w:ind w:left="720"/>
      <w:contextualSpacing/>
    </w:pPr>
  </w:style>
  <w:style w:type="paragraph" w:customStyle="1" w:styleId="py">
    <w:name w:val="py"/>
    <w:basedOn w:val="Normaali"/>
    <w:rsid w:val="002D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4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03A5"/>
    <w:rPr>
      <w:rFonts w:ascii="Tahoma" w:hAnsi="Tahoma" w:cs="Tahoma"/>
      <w:sz w:val="16"/>
      <w:szCs w:val="16"/>
    </w:rPr>
  </w:style>
  <w:style w:type="paragraph" w:customStyle="1" w:styleId="Pa1">
    <w:name w:val="Pa1"/>
    <w:basedOn w:val="Normaali"/>
    <w:next w:val="Normaali"/>
    <w:uiPriority w:val="99"/>
    <w:rsid w:val="005A330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5A3305"/>
    <w:rPr>
      <w:color w:val="000000"/>
      <w:sz w:val="22"/>
      <w:szCs w:val="22"/>
    </w:rPr>
  </w:style>
  <w:style w:type="paragraph" w:customStyle="1" w:styleId="Default">
    <w:name w:val="Default"/>
    <w:rsid w:val="005A3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DA2EA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DA2EA6"/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890F3F"/>
    <w:rPr>
      <w:color w:val="0000FF"/>
      <w:u w:val="single"/>
    </w:rPr>
  </w:style>
  <w:style w:type="paragraph" w:customStyle="1" w:styleId="Sataeduleipteksti">
    <w:name w:val="Sataedu leipäteksti"/>
    <w:basedOn w:val="Normaali"/>
    <w:link w:val="SataeduleiptekstiChar"/>
    <w:autoRedefine/>
    <w:rsid w:val="00105F0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ataeduleiptekstiChar">
    <w:name w:val="Sataedu leipäteksti Char"/>
    <w:link w:val="Sataeduleipteksti"/>
    <w:rsid w:val="00105F09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E2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880BE2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aliWWW">
    <w:name w:val="Normal (Web)"/>
    <w:basedOn w:val="Normaali"/>
    <w:uiPriority w:val="99"/>
    <w:unhideWhenUsed/>
    <w:rsid w:val="00880BE2"/>
    <w:pPr>
      <w:spacing w:after="1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5766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5766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5766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5766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576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D6C23"/>
    <w:pPr>
      <w:ind w:left="720"/>
      <w:contextualSpacing/>
    </w:pPr>
  </w:style>
  <w:style w:type="paragraph" w:customStyle="1" w:styleId="py">
    <w:name w:val="py"/>
    <w:basedOn w:val="Normaali"/>
    <w:rsid w:val="002D6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4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403A5"/>
    <w:rPr>
      <w:rFonts w:ascii="Tahoma" w:hAnsi="Tahoma" w:cs="Tahoma"/>
      <w:sz w:val="16"/>
      <w:szCs w:val="16"/>
    </w:rPr>
  </w:style>
  <w:style w:type="paragraph" w:customStyle="1" w:styleId="Pa1">
    <w:name w:val="Pa1"/>
    <w:basedOn w:val="Normaali"/>
    <w:next w:val="Normaali"/>
    <w:uiPriority w:val="99"/>
    <w:rsid w:val="005A330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5A3305"/>
    <w:rPr>
      <w:color w:val="000000"/>
      <w:sz w:val="22"/>
      <w:szCs w:val="22"/>
    </w:rPr>
  </w:style>
  <w:style w:type="paragraph" w:customStyle="1" w:styleId="Default">
    <w:name w:val="Default"/>
    <w:rsid w:val="005A3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DA2EA6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DA2EA6"/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semiHidden/>
    <w:unhideWhenUsed/>
    <w:rsid w:val="00890F3F"/>
    <w:rPr>
      <w:color w:val="0000FF"/>
      <w:u w:val="single"/>
    </w:rPr>
  </w:style>
  <w:style w:type="paragraph" w:customStyle="1" w:styleId="Sataeduleipteksti">
    <w:name w:val="Sataedu leipäteksti"/>
    <w:basedOn w:val="Normaali"/>
    <w:link w:val="SataeduleiptekstiChar"/>
    <w:autoRedefine/>
    <w:rsid w:val="00105F0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SataeduleiptekstiChar">
    <w:name w:val="Sataedu leipäteksti Char"/>
    <w:link w:val="Sataeduleipteksti"/>
    <w:rsid w:val="00105F09"/>
    <w:rPr>
      <w:rFonts w:ascii="Times New Roman" w:eastAsia="Times New Roman" w:hAnsi="Times New Roman" w:cs="Times New Roman"/>
      <w:sz w:val="24"/>
      <w:szCs w:val="24"/>
      <w:lang w:eastAsia="fi-FI"/>
    </w:rPr>
  </w:style>
  <w:style w:type="table" w:styleId="TaulukkoRuudukko">
    <w:name w:val="Table Grid"/>
    <w:basedOn w:val="Normaalitaulukko"/>
    <w:uiPriority w:val="59"/>
    <w:rsid w:val="00E25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oimakas">
    <w:name w:val="Strong"/>
    <w:basedOn w:val="Kappaleenoletusfontti"/>
    <w:uiPriority w:val="22"/>
    <w:qFormat/>
    <w:rsid w:val="00880BE2"/>
    <w:rPr>
      <w:b/>
      <w:bCs/>
      <w:sz w:val="24"/>
      <w:szCs w:val="24"/>
      <w:bdr w:val="none" w:sz="0" w:space="0" w:color="auto" w:frame="1"/>
      <w:vertAlign w:val="baseline"/>
    </w:rPr>
  </w:style>
  <w:style w:type="paragraph" w:styleId="NormaaliWWW">
    <w:name w:val="Normal (Web)"/>
    <w:basedOn w:val="Normaali"/>
    <w:uiPriority w:val="99"/>
    <w:unhideWhenUsed/>
    <w:rsid w:val="00880BE2"/>
    <w:pPr>
      <w:spacing w:after="15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85766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85766F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85766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85766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8576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171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53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21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924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6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0242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2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43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21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7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517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8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0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1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9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0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l.fi/thl-client/pdfs/8c520a2b-6ed1-4789-bc9b-8597c85121ee" TargetMode="Externa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thl.fi/fi_FI/web/fi/etusiv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SATAEDU</PublishDate>
  <Abstract>SATAEDU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A27B26-4D78-4AC5-9966-68F203E9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1646</Words>
  <Characters>13340</Characters>
  <Application>Microsoft Office Word</Application>
  <DocSecurity>0</DocSecurity>
  <Lines>111</Lines>
  <Paragraphs>29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Päihdetyön toimintamalli Opiskelijat</vt:lpstr>
    </vt:vector>
  </TitlesOfParts>
  <Company>Satakunnan koulutuskuntayhtymä SATAEDU</Company>
  <LinksUpToDate>false</LinksUpToDate>
  <CharactersWithSpaces>14957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Päihdetyön toimintamalli Opiskelijat</dc:title>
  <dc:subject>Opiskelijat</dc:subject>
  <dc:creator>Kati Lehtotie</dc:creator>
  <cp:lastModifiedBy>Piia Lahti</cp:lastModifiedBy>
  <cp:revision>9</cp:revision>
  <cp:lastPrinted>2014-05-19T11:30:00Z</cp:lastPrinted>
  <dcterms:created xsi:type="dcterms:W3CDTF">2014-06-09T10:08:00Z</dcterms:created>
  <dcterms:modified xsi:type="dcterms:W3CDTF">2014-06-09T10:13:00Z</dcterms:modified>
</cp:coreProperties>
</file>