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526" w:rsidRPr="00C77428" w:rsidRDefault="009B523D" w:rsidP="002B0761">
      <w:pPr>
        <w:jc w:val="both"/>
        <w:rPr>
          <w:sz w:val="24"/>
          <w:szCs w:val="24"/>
        </w:rPr>
      </w:pPr>
      <w:r w:rsidRPr="00C77428">
        <w:rPr>
          <w:sz w:val="24"/>
          <w:szCs w:val="24"/>
        </w:rPr>
        <w:t>Artikkeli kehittämistyöstä</w:t>
      </w:r>
    </w:p>
    <w:p w:rsidR="009B523D" w:rsidRPr="00C77428" w:rsidRDefault="005C1C98" w:rsidP="002B0761">
      <w:pPr>
        <w:spacing w:line="240" w:lineRule="auto"/>
        <w:jc w:val="both"/>
        <w:rPr>
          <w:b/>
          <w:sz w:val="24"/>
          <w:szCs w:val="24"/>
        </w:rPr>
      </w:pPr>
      <w:r>
        <w:rPr>
          <w:b/>
          <w:sz w:val="24"/>
          <w:szCs w:val="24"/>
        </w:rPr>
        <w:t>Opas oppilaitoksen k</w:t>
      </w:r>
      <w:r w:rsidR="009B523D" w:rsidRPr="00C77428">
        <w:rPr>
          <w:b/>
          <w:sz w:val="24"/>
          <w:szCs w:val="24"/>
        </w:rPr>
        <w:t>ulttuurienvälis</w:t>
      </w:r>
      <w:r>
        <w:rPr>
          <w:b/>
          <w:sz w:val="24"/>
          <w:szCs w:val="24"/>
        </w:rPr>
        <w:t>e</w:t>
      </w:r>
      <w:r w:rsidR="009B523D" w:rsidRPr="00C77428">
        <w:rPr>
          <w:b/>
          <w:sz w:val="24"/>
          <w:szCs w:val="24"/>
        </w:rPr>
        <w:t>en ohjaukse</w:t>
      </w:r>
      <w:r>
        <w:rPr>
          <w:b/>
          <w:sz w:val="24"/>
          <w:szCs w:val="24"/>
        </w:rPr>
        <w:t>e</w:t>
      </w:r>
      <w:r w:rsidR="009B523D" w:rsidRPr="00C77428">
        <w:rPr>
          <w:b/>
          <w:sz w:val="24"/>
          <w:szCs w:val="24"/>
        </w:rPr>
        <w:t>n</w:t>
      </w:r>
      <w:r>
        <w:rPr>
          <w:b/>
          <w:sz w:val="24"/>
          <w:szCs w:val="24"/>
        </w:rPr>
        <w:t xml:space="preserve"> </w:t>
      </w:r>
      <w:r w:rsidR="009B523D" w:rsidRPr="00C77428">
        <w:rPr>
          <w:b/>
          <w:sz w:val="24"/>
          <w:szCs w:val="24"/>
        </w:rPr>
        <w:t>– näkök</w:t>
      </w:r>
      <w:r w:rsidR="002824A4">
        <w:rPr>
          <w:b/>
          <w:sz w:val="24"/>
          <w:szCs w:val="24"/>
        </w:rPr>
        <w:t>ulmia ja menetelmiä</w:t>
      </w:r>
      <w:r w:rsidR="009B523D" w:rsidRPr="00C77428">
        <w:rPr>
          <w:b/>
          <w:sz w:val="24"/>
          <w:szCs w:val="24"/>
        </w:rPr>
        <w:t xml:space="preserve"> </w:t>
      </w:r>
    </w:p>
    <w:p w:rsidR="00573526" w:rsidRPr="00C77428" w:rsidRDefault="00573526" w:rsidP="002B0761">
      <w:pPr>
        <w:jc w:val="both"/>
        <w:rPr>
          <w:sz w:val="24"/>
          <w:szCs w:val="24"/>
        </w:rPr>
      </w:pPr>
      <w:r w:rsidRPr="00C77428">
        <w:rPr>
          <w:sz w:val="24"/>
          <w:szCs w:val="24"/>
        </w:rPr>
        <w:t>Rytisalo Mari</w:t>
      </w:r>
    </w:p>
    <w:p w:rsidR="006E79DC" w:rsidRPr="00C77428" w:rsidRDefault="006E79DC" w:rsidP="002B0761">
      <w:pPr>
        <w:jc w:val="both"/>
        <w:rPr>
          <w:sz w:val="24"/>
          <w:szCs w:val="24"/>
        </w:rPr>
      </w:pPr>
    </w:p>
    <w:p w:rsidR="006E79DC" w:rsidRPr="00C77428" w:rsidRDefault="006E79DC" w:rsidP="002B0761">
      <w:pPr>
        <w:spacing w:line="240" w:lineRule="auto"/>
        <w:jc w:val="both"/>
        <w:rPr>
          <w:b/>
          <w:sz w:val="24"/>
          <w:szCs w:val="24"/>
        </w:rPr>
      </w:pPr>
      <w:r w:rsidRPr="00C77428">
        <w:rPr>
          <w:b/>
          <w:sz w:val="24"/>
          <w:szCs w:val="24"/>
        </w:rPr>
        <w:t>Kehittämistyön taustaa – mitä, miksi ja miten</w:t>
      </w:r>
    </w:p>
    <w:p w:rsidR="006E79DC" w:rsidRPr="00C77428" w:rsidRDefault="002824A4" w:rsidP="002B0761">
      <w:pPr>
        <w:spacing w:line="240" w:lineRule="auto"/>
        <w:jc w:val="both"/>
        <w:rPr>
          <w:sz w:val="24"/>
          <w:szCs w:val="24"/>
        </w:rPr>
      </w:pPr>
      <w:r>
        <w:rPr>
          <w:sz w:val="24"/>
          <w:szCs w:val="24"/>
        </w:rPr>
        <w:t xml:space="preserve">Kulttuurienvälisen ohjauksen </w:t>
      </w:r>
      <w:r w:rsidR="006E79DC" w:rsidRPr="00C77428">
        <w:rPr>
          <w:sz w:val="24"/>
          <w:szCs w:val="24"/>
        </w:rPr>
        <w:t>opas on tehty kehittämistyönä Jyväskylän</w:t>
      </w:r>
      <w:r>
        <w:rPr>
          <w:sz w:val="24"/>
          <w:szCs w:val="24"/>
        </w:rPr>
        <w:t xml:space="preserve"> ammattikorkeakoulun</w:t>
      </w:r>
      <w:r w:rsidR="006E79DC" w:rsidRPr="00C77428">
        <w:rPr>
          <w:sz w:val="24"/>
          <w:szCs w:val="24"/>
        </w:rPr>
        <w:t xml:space="preserve"> ammatillisen opettajakorkeakoulun opinto-ohjaajien koulutusohjelmassa. Se on tehty </w:t>
      </w:r>
      <w:r w:rsidR="000C7304" w:rsidRPr="00C77428">
        <w:rPr>
          <w:sz w:val="24"/>
          <w:szCs w:val="24"/>
        </w:rPr>
        <w:t>ensisijaisesti</w:t>
      </w:r>
      <w:r w:rsidR="006E79DC" w:rsidRPr="00C77428">
        <w:rPr>
          <w:sz w:val="24"/>
          <w:szCs w:val="24"/>
        </w:rPr>
        <w:t xml:space="preserve"> jaettavaksi ja käyttöön oman työorganisaationi Tampereen ammattikorkeakoulun ohjaustyötä tekeville henkilöille, mutta toivon mukaa</w:t>
      </w:r>
      <w:r>
        <w:rPr>
          <w:sz w:val="24"/>
          <w:szCs w:val="24"/>
        </w:rPr>
        <w:t>n myös laajempaan käyttöön. Se</w:t>
      </w:r>
      <w:r w:rsidR="006E79DC" w:rsidRPr="00C77428">
        <w:rPr>
          <w:sz w:val="24"/>
          <w:szCs w:val="24"/>
        </w:rPr>
        <w:t xml:space="preserve"> sopii myös osaksi ohjaajien kulttuurienvälisen viestinnän</w:t>
      </w:r>
      <w:r w:rsidR="00C77428">
        <w:rPr>
          <w:sz w:val="24"/>
          <w:szCs w:val="24"/>
        </w:rPr>
        <w:t xml:space="preserve"> tai kulttuurienvälisen ohjauksen</w:t>
      </w:r>
      <w:r>
        <w:rPr>
          <w:sz w:val="24"/>
          <w:szCs w:val="24"/>
        </w:rPr>
        <w:t xml:space="preserve"> koulutusta. Opas</w:t>
      </w:r>
      <w:r w:rsidR="006E79DC" w:rsidRPr="00C77428">
        <w:rPr>
          <w:sz w:val="24"/>
          <w:szCs w:val="24"/>
        </w:rPr>
        <w:t xml:space="preserve"> on tarkoitettu niille ihmisille, jotka tekevät työnään kulttuurienvälistä ohjausta. Tämä tarkoittaa ensinnäkin niitä ihmisiä, jotka on nimetty kansainvälisten vaihto- tai tutkinto-opiskelijoiden ohjaajiksi, mutta uskon tästä voivan olevan hyötyä myös muille ohjaustyötä tekeville. Kansainvälisten palveluiden henkilöstö sekä eri aineiden opettajat saavat myös osansa tästä ohjaustyöstä. Tai niin kuin esimerkiksi Tampereen ammattikorkeakoulussa, ohjaustyö on määritelty jokaiselle henkilökuntaan kuuluvalle osaksi työnkuvaa – tällöin myös kulttuurienvälinen ohjaus koskee kaikkia.</w:t>
      </w:r>
    </w:p>
    <w:p w:rsidR="006E79DC" w:rsidRPr="00C77428" w:rsidRDefault="006E79DC" w:rsidP="002B0761">
      <w:pPr>
        <w:spacing w:line="240" w:lineRule="auto"/>
        <w:jc w:val="both"/>
        <w:rPr>
          <w:sz w:val="24"/>
          <w:szCs w:val="24"/>
        </w:rPr>
      </w:pPr>
      <w:r w:rsidRPr="00C77428">
        <w:rPr>
          <w:sz w:val="24"/>
          <w:szCs w:val="24"/>
        </w:rPr>
        <w:t xml:space="preserve">Kansainvälisten opiskelijoiden määrä on suuri, ja kohdattujen haasteiden määrä kirjava. </w:t>
      </w:r>
      <w:proofErr w:type="spellStart"/>
      <w:r w:rsidRPr="00C77428">
        <w:rPr>
          <w:sz w:val="24"/>
          <w:szCs w:val="24"/>
        </w:rPr>
        <w:t>Lairion</w:t>
      </w:r>
      <w:proofErr w:type="spellEnd"/>
      <w:r w:rsidRPr="00C77428">
        <w:rPr>
          <w:sz w:val="24"/>
          <w:szCs w:val="24"/>
        </w:rPr>
        <w:t xml:space="preserve">, Puukarin ja </w:t>
      </w:r>
      <w:proofErr w:type="spellStart"/>
      <w:r w:rsidRPr="00C77428">
        <w:rPr>
          <w:sz w:val="24"/>
          <w:szCs w:val="24"/>
        </w:rPr>
        <w:t>Taajamon</w:t>
      </w:r>
      <w:proofErr w:type="spellEnd"/>
      <w:r w:rsidRPr="00C77428">
        <w:rPr>
          <w:sz w:val="24"/>
          <w:szCs w:val="24"/>
        </w:rPr>
        <w:t xml:space="preserve"> (2013, </w:t>
      </w:r>
      <w:proofErr w:type="gramStart"/>
      <w:r w:rsidRPr="00C77428">
        <w:rPr>
          <w:sz w:val="24"/>
          <w:szCs w:val="24"/>
        </w:rPr>
        <w:t>260-261</w:t>
      </w:r>
      <w:proofErr w:type="gramEnd"/>
      <w:r w:rsidRPr="00C77428">
        <w:rPr>
          <w:sz w:val="24"/>
          <w:szCs w:val="24"/>
        </w:rPr>
        <w:t>) mukaan k</w:t>
      </w:r>
      <w:r w:rsidR="006E370D" w:rsidRPr="00C77428">
        <w:rPr>
          <w:sz w:val="24"/>
          <w:szCs w:val="24"/>
        </w:rPr>
        <w:t>ansainvälisen korkeakoulu</w:t>
      </w:r>
      <w:r w:rsidRPr="00C77428">
        <w:rPr>
          <w:sz w:val="24"/>
          <w:szCs w:val="24"/>
        </w:rPr>
        <w:t xml:space="preserve">opiskelijan haasteita yleisellä tasolla on kielimuurin ylittäminen, erilaiseen koulutusjärjestelmään ja opetussuunnitelmaan sopeutuminen, päivittäisten perustarpeiden hoitaminen, kulttuurierot, sosiaalinen kanssakäyminen, mahdollisen syrjinnän ja rasismin kohtaaminen, henkilökohtainen sopeutuminen ja mahdollisen paluuvaiheen kulttuurishokki. </w:t>
      </w:r>
    </w:p>
    <w:p w:rsidR="006E79DC" w:rsidRPr="002824A4" w:rsidRDefault="006E79DC" w:rsidP="002B0761">
      <w:pPr>
        <w:spacing w:line="240" w:lineRule="auto"/>
        <w:jc w:val="both"/>
        <w:rPr>
          <w:sz w:val="24"/>
          <w:szCs w:val="24"/>
        </w:rPr>
      </w:pPr>
      <w:r w:rsidRPr="00C77428">
        <w:rPr>
          <w:sz w:val="24"/>
          <w:szCs w:val="24"/>
        </w:rPr>
        <w:t xml:space="preserve">Tarkemmin tarkasteltuna nämä </w:t>
      </w:r>
      <w:r w:rsidR="002824A4">
        <w:rPr>
          <w:sz w:val="24"/>
          <w:szCs w:val="24"/>
        </w:rPr>
        <w:t xml:space="preserve">kansainvälisen korkeakouluopiskelijan kokemat </w:t>
      </w:r>
      <w:r w:rsidRPr="00C77428">
        <w:rPr>
          <w:sz w:val="24"/>
          <w:szCs w:val="24"/>
        </w:rPr>
        <w:t>haasteet ja niihin liittyvät ohjaustarpeet v</w:t>
      </w:r>
      <w:r w:rsidR="002824A4">
        <w:rPr>
          <w:sz w:val="24"/>
          <w:szCs w:val="24"/>
        </w:rPr>
        <w:t>oidaan jakaa neljään vaiheeseen</w:t>
      </w:r>
      <w:proofErr w:type="gramStart"/>
      <w:r w:rsidR="002824A4">
        <w:rPr>
          <w:sz w:val="24"/>
          <w:szCs w:val="24"/>
        </w:rPr>
        <w:t xml:space="preserve"> </w:t>
      </w:r>
      <w:r w:rsidRPr="00C77428">
        <w:rPr>
          <w:sz w:val="24"/>
          <w:szCs w:val="24"/>
        </w:rPr>
        <w:t xml:space="preserve">(muokattu lähteestä </w:t>
      </w:r>
      <w:proofErr w:type="spellStart"/>
      <w:r w:rsidRPr="00C77428">
        <w:rPr>
          <w:sz w:val="24"/>
          <w:szCs w:val="24"/>
        </w:rPr>
        <w:t>Lairio</w:t>
      </w:r>
      <w:proofErr w:type="spellEnd"/>
      <w:r w:rsidRPr="00C77428">
        <w:rPr>
          <w:sz w:val="24"/>
          <w:szCs w:val="24"/>
        </w:rPr>
        <w:t xml:space="preserve"> ym.</w:t>
      </w:r>
      <w:proofErr w:type="gramEnd"/>
      <w:r w:rsidRPr="00C77428">
        <w:rPr>
          <w:sz w:val="24"/>
          <w:szCs w:val="24"/>
        </w:rPr>
        <w:t xml:space="preserve"> 2013, </w:t>
      </w:r>
      <w:proofErr w:type="gramStart"/>
      <w:r w:rsidRPr="00C77428">
        <w:rPr>
          <w:sz w:val="24"/>
          <w:szCs w:val="24"/>
        </w:rPr>
        <w:t>260-261</w:t>
      </w:r>
      <w:proofErr w:type="gramEnd"/>
      <w:r w:rsidRPr="00C77428">
        <w:rPr>
          <w:sz w:val="24"/>
          <w:szCs w:val="24"/>
        </w:rPr>
        <w:t>):</w:t>
      </w:r>
      <w:r w:rsidR="002824A4">
        <w:rPr>
          <w:sz w:val="24"/>
          <w:szCs w:val="24"/>
        </w:rPr>
        <w:t xml:space="preserve"> Ensimmäisessä vaiheessa eli orientaatiossa</w:t>
      </w:r>
      <w:r w:rsidRPr="002824A4">
        <w:rPr>
          <w:sz w:val="24"/>
          <w:szCs w:val="24"/>
        </w:rPr>
        <w:t xml:space="preserve"> ohjausta tarvitaan uuden kulttuurin tarkastelussa eri näkökulmista ja erityisesti uuden kulttuurin ”avaamisessa” opiskelijalle, runsaan informaation määrän käsittelyssä ja esimerkiksi erilaisten käytännön asioiden hoidossa</w:t>
      </w:r>
      <w:r w:rsidR="002824A4">
        <w:rPr>
          <w:sz w:val="24"/>
          <w:szCs w:val="24"/>
        </w:rPr>
        <w:t>. Toinen vaihe on nimeltään k</w:t>
      </w:r>
      <w:r w:rsidRPr="002824A4">
        <w:rPr>
          <w:sz w:val="24"/>
          <w:szCs w:val="24"/>
        </w:rPr>
        <w:t>ulttuurierojen havaitseminen ja tulkinta: vierauden kokemukset opetuksessa ja opiskelijatoiminnassa saattavat aiheuttaa kulttuurishokin, jonka vuoksi kul</w:t>
      </w:r>
      <w:r w:rsidR="00C77428" w:rsidRPr="002824A4">
        <w:rPr>
          <w:sz w:val="24"/>
          <w:szCs w:val="24"/>
        </w:rPr>
        <w:t>ttuurinen valmennus ja ohjaus ovat tärkeää</w:t>
      </w:r>
      <w:r w:rsidR="002824A4">
        <w:rPr>
          <w:sz w:val="24"/>
          <w:szCs w:val="24"/>
        </w:rPr>
        <w:t xml:space="preserve"> tässä vaiheessa</w:t>
      </w:r>
      <w:r w:rsidR="00C77428" w:rsidRPr="002824A4">
        <w:rPr>
          <w:sz w:val="24"/>
          <w:szCs w:val="24"/>
        </w:rPr>
        <w:t xml:space="preserve">. Kansainväliselle </w:t>
      </w:r>
      <w:r w:rsidRPr="002824A4">
        <w:rPr>
          <w:sz w:val="24"/>
          <w:szCs w:val="24"/>
        </w:rPr>
        <w:t>opiskelijalle tärkeitä valmiuksia – joita ohjaukse</w:t>
      </w:r>
      <w:r w:rsidR="000C7304" w:rsidRPr="002824A4">
        <w:rPr>
          <w:sz w:val="24"/>
          <w:szCs w:val="24"/>
        </w:rPr>
        <w:t>ssa kehitetään ja korostetaan -</w:t>
      </w:r>
      <w:r w:rsidRPr="002824A4">
        <w:rPr>
          <w:sz w:val="24"/>
          <w:szCs w:val="24"/>
        </w:rPr>
        <w:t xml:space="preserve"> tässä tilanteessa ovat kiinnostus sosiaaliseen vu</w:t>
      </w:r>
      <w:r w:rsidR="000C7304" w:rsidRPr="002824A4">
        <w:rPr>
          <w:sz w:val="24"/>
          <w:szCs w:val="24"/>
        </w:rPr>
        <w:t xml:space="preserve">orovaikutukseen ja oppimiseen, </w:t>
      </w:r>
      <w:r w:rsidRPr="002824A4">
        <w:rPr>
          <w:sz w:val="24"/>
          <w:szCs w:val="24"/>
        </w:rPr>
        <w:t xml:space="preserve">kielitaito, </w:t>
      </w:r>
      <w:proofErr w:type="spellStart"/>
      <w:r w:rsidRPr="002824A4">
        <w:rPr>
          <w:sz w:val="24"/>
          <w:szCs w:val="24"/>
        </w:rPr>
        <w:t>kulttuurispesifi</w:t>
      </w:r>
      <w:proofErr w:type="spellEnd"/>
      <w:r w:rsidRPr="002824A4">
        <w:rPr>
          <w:sz w:val="24"/>
          <w:szCs w:val="24"/>
        </w:rPr>
        <w:t xml:space="preserve"> tietous, kärsivällisyys ja empatia, ongelmanratkaisukyky ja epävarmuuden sietokyky.</w:t>
      </w:r>
      <w:r w:rsidR="002824A4">
        <w:rPr>
          <w:sz w:val="24"/>
          <w:szCs w:val="24"/>
        </w:rPr>
        <w:t xml:space="preserve"> Kolmannessa eli integraation vaiheessa</w:t>
      </w:r>
      <w:r w:rsidRPr="002824A4">
        <w:rPr>
          <w:sz w:val="24"/>
          <w:szCs w:val="24"/>
        </w:rPr>
        <w:t xml:space="preserve"> ohjauksen tulisi sisält</w:t>
      </w:r>
      <w:r w:rsidR="00C77428" w:rsidRPr="002824A4">
        <w:rPr>
          <w:sz w:val="24"/>
          <w:szCs w:val="24"/>
        </w:rPr>
        <w:t xml:space="preserve">ää erilaisia mahdollisuuksia kansainvälisten </w:t>
      </w:r>
      <w:r w:rsidRPr="002824A4">
        <w:rPr>
          <w:sz w:val="24"/>
          <w:szCs w:val="24"/>
        </w:rPr>
        <w:t xml:space="preserve">opiskelijoiden kontaktien luomiseen ja molemminpuoliseen kulttuurienväliseen oppimiseen. </w:t>
      </w:r>
      <w:r w:rsidR="002824A4">
        <w:rPr>
          <w:sz w:val="24"/>
          <w:szCs w:val="24"/>
        </w:rPr>
        <w:t>Viimeisessä uudelleen integraation vaiheessa opiskelut päätetään ja edessä on mahdollinen</w:t>
      </w:r>
      <w:r w:rsidRPr="002824A4">
        <w:rPr>
          <w:sz w:val="24"/>
          <w:szCs w:val="24"/>
        </w:rPr>
        <w:t xml:space="preserve"> paluu omaan kotimaahan/siirtyminen työelämään opiskelumaassa. Ohjauksessa</w:t>
      </w:r>
      <w:r w:rsidR="002824A4">
        <w:rPr>
          <w:sz w:val="24"/>
          <w:szCs w:val="24"/>
        </w:rPr>
        <w:t xml:space="preserve"> tulisi käsitellä uuden elämänvaiheen, </w:t>
      </w:r>
      <w:r w:rsidRPr="002824A4">
        <w:rPr>
          <w:sz w:val="24"/>
          <w:szCs w:val="24"/>
        </w:rPr>
        <w:t xml:space="preserve">hankittujen kokemusten ja niiden hyödyntämisen käsittelyä. </w:t>
      </w:r>
    </w:p>
    <w:p w:rsidR="000C7304" w:rsidRPr="00C77428" w:rsidRDefault="002824A4" w:rsidP="002B0761">
      <w:pPr>
        <w:spacing w:line="240" w:lineRule="auto"/>
        <w:jc w:val="both"/>
        <w:rPr>
          <w:sz w:val="24"/>
          <w:szCs w:val="24"/>
        </w:rPr>
      </w:pPr>
      <w:r>
        <w:rPr>
          <w:sz w:val="24"/>
          <w:szCs w:val="24"/>
        </w:rPr>
        <w:t>Näiden haasteiden käsittelyyn</w:t>
      </w:r>
      <w:r w:rsidR="006E79DC" w:rsidRPr="00C77428">
        <w:rPr>
          <w:sz w:val="24"/>
          <w:szCs w:val="24"/>
        </w:rPr>
        <w:t xml:space="preserve"> tarvitaan ohjaajaa. Tiivistettynä voidaan </w:t>
      </w:r>
      <w:proofErr w:type="spellStart"/>
      <w:r w:rsidR="006E79DC" w:rsidRPr="00C77428">
        <w:rPr>
          <w:sz w:val="24"/>
          <w:szCs w:val="24"/>
        </w:rPr>
        <w:t>kv-opiskelijan</w:t>
      </w:r>
      <w:proofErr w:type="spellEnd"/>
      <w:r w:rsidR="006E79DC" w:rsidRPr="00C77428">
        <w:rPr>
          <w:sz w:val="24"/>
          <w:szCs w:val="24"/>
        </w:rPr>
        <w:t xml:space="preserve"> ohjaajan työtehtävät määritellä seuraavasti: ”Ohjaustyötä tekevien tulisi arvioida opiskelijan </w:t>
      </w:r>
      <w:r w:rsidR="006E79DC" w:rsidRPr="00C77428">
        <w:rPr>
          <w:sz w:val="24"/>
          <w:szCs w:val="24"/>
        </w:rPr>
        <w:lastRenderedPageBreak/>
        <w:t xml:space="preserve">akkulturaatiotasoa, käsitellä kulttuurisia kysymyksiä, edistää ohjauksellista verkostoyhteistyötä sekä ottaa huomioon </w:t>
      </w:r>
      <w:proofErr w:type="spellStart"/>
      <w:r w:rsidR="006E79DC" w:rsidRPr="00C77428">
        <w:rPr>
          <w:sz w:val="24"/>
          <w:szCs w:val="24"/>
        </w:rPr>
        <w:t>kv-opiskelijoiden</w:t>
      </w:r>
      <w:proofErr w:type="spellEnd"/>
      <w:r w:rsidR="006E79DC" w:rsidRPr="00C77428">
        <w:rPr>
          <w:sz w:val="24"/>
          <w:szCs w:val="24"/>
        </w:rPr>
        <w:t xml:space="preserve"> erilaiset ohjaustarpeet”</w:t>
      </w:r>
      <w:proofErr w:type="gramStart"/>
      <w:r w:rsidR="006E79DC" w:rsidRPr="00C77428">
        <w:rPr>
          <w:sz w:val="24"/>
          <w:szCs w:val="24"/>
        </w:rPr>
        <w:t xml:space="preserve"> (</w:t>
      </w:r>
      <w:proofErr w:type="spellStart"/>
      <w:r w:rsidR="006E79DC" w:rsidRPr="00C77428">
        <w:rPr>
          <w:sz w:val="24"/>
          <w:szCs w:val="24"/>
        </w:rPr>
        <w:t>Lairio</w:t>
      </w:r>
      <w:proofErr w:type="spellEnd"/>
      <w:r w:rsidR="006E79DC" w:rsidRPr="00C77428">
        <w:rPr>
          <w:sz w:val="24"/>
          <w:szCs w:val="24"/>
        </w:rPr>
        <w:t xml:space="preserve"> ym.</w:t>
      </w:r>
      <w:proofErr w:type="gramEnd"/>
      <w:r w:rsidR="006E79DC" w:rsidRPr="00C77428">
        <w:rPr>
          <w:sz w:val="24"/>
          <w:szCs w:val="24"/>
        </w:rPr>
        <w:t xml:space="preserve"> 2013, 267). </w:t>
      </w:r>
      <w:r w:rsidR="000E26E0">
        <w:rPr>
          <w:sz w:val="24"/>
          <w:szCs w:val="24"/>
        </w:rPr>
        <w:t>Ohjaajan tulee ennen kaikkea pitää mielessä se, että kansainvälisten opiskelijoiden ohjaustarpeet vaihtelevat varmasti enemmän, ja sisältöjen kirjo on varmasti laajempaa verrattuna kotimaan opiskelijoihin.</w:t>
      </w:r>
      <w:r w:rsidR="006E79DC" w:rsidRPr="00C77428">
        <w:rPr>
          <w:sz w:val="24"/>
          <w:szCs w:val="24"/>
        </w:rPr>
        <w:t xml:space="preserve"> </w:t>
      </w:r>
    </w:p>
    <w:p w:rsidR="006E79DC" w:rsidRPr="00C77428" w:rsidRDefault="006E79DC" w:rsidP="002B0761">
      <w:pPr>
        <w:spacing w:line="240" w:lineRule="auto"/>
        <w:jc w:val="both"/>
        <w:rPr>
          <w:sz w:val="24"/>
          <w:szCs w:val="24"/>
        </w:rPr>
      </w:pPr>
      <w:proofErr w:type="spellStart"/>
      <w:r w:rsidRPr="00C77428">
        <w:rPr>
          <w:sz w:val="24"/>
          <w:szCs w:val="24"/>
        </w:rPr>
        <w:t>Lairio</w:t>
      </w:r>
      <w:proofErr w:type="spellEnd"/>
      <w:r w:rsidRPr="00C77428">
        <w:rPr>
          <w:sz w:val="24"/>
          <w:szCs w:val="24"/>
        </w:rPr>
        <w:t xml:space="preserve">, Puukari ja </w:t>
      </w:r>
      <w:proofErr w:type="spellStart"/>
      <w:r w:rsidRPr="00C77428">
        <w:rPr>
          <w:sz w:val="24"/>
          <w:szCs w:val="24"/>
        </w:rPr>
        <w:t>Taajamo</w:t>
      </w:r>
      <w:proofErr w:type="spellEnd"/>
      <w:r w:rsidRPr="00C77428">
        <w:rPr>
          <w:sz w:val="24"/>
          <w:szCs w:val="24"/>
        </w:rPr>
        <w:t xml:space="preserve"> (2013, 267) tekevät tärkeän huomion myös siinä, että </w:t>
      </w:r>
      <w:proofErr w:type="spellStart"/>
      <w:r w:rsidRPr="00C77428">
        <w:rPr>
          <w:sz w:val="24"/>
          <w:szCs w:val="24"/>
        </w:rPr>
        <w:t>kv-opiskelijalle</w:t>
      </w:r>
      <w:proofErr w:type="spellEnd"/>
      <w:r w:rsidRPr="00C77428">
        <w:rPr>
          <w:sz w:val="24"/>
          <w:szCs w:val="24"/>
        </w:rPr>
        <w:t xml:space="preserve"> on merkitystä käytännön ja symboliikan tasolla sillä, että ohjaaja on itsekin opiskellut</w:t>
      </w:r>
      <w:r w:rsidR="00200594">
        <w:rPr>
          <w:sz w:val="24"/>
          <w:szCs w:val="24"/>
        </w:rPr>
        <w:t xml:space="preserve"> ulkomailla. Jos </w:t>
      </w:r>
      <w:r w:rsidRPr="00C77428">
        <w:rPr>
          <w:sz w:val="24"/>
          <w:szCs w:val="24"/>
        </w:rPr>
        <w:t>käytännön kokemusta ulkomailla elämisestä</w:t>
      </w:r>
      <w:r w:rsidR="00200594">
        <w:rPr>
          <w:sz w:val="24"/>
          <w:szCs w:val="24"/>
        </w:rPr>
        <w:t xml:space="preserve"> ei löydy</w:t>
      </w:r>
      <w:r w:rsidRPr="00C77428">
        <w:rPr>
          <w:sz w:val="24"/>
          <w:szCs w:val="24"/>
        </w:rPr>
        <w:t xml:space="preserve">, on kuitenkin </w:t>
      </w:r>
      <w:r w:rsidR="006E370D" w:rsidRPr="00C77428">
        <w:rPr>
          <w:sz w:val="24"/>
          <w:szCs w:val="24"/>
        </w:rPr>
        <w:t>tärkeää</w:t>
      </w:r>
      <w:r w:rsidRPr="00C77428">
        <w:rPr>
          <w:sz w:val="24"/>
          <w:szCs w:val="24"/>
        </w:rPr>
        <w:t xml:space="preserve"> olla muilla tavoin kehitettyä kulttuurista ymmärrystä. On tärkeää pystyä osoittamaan opiskelijalle, että ohjaaja tietää niistä asioista, mitä opiskelija käy läpi. Tämä kulttuurienväliseksi kompetenssiksi, herkkyydeksi, tietoisuudeksi ynnä muiksi vastaaviksi termeiksi k</w:t>
      </w:r>
      <w:r w:rsidR="002824A4">
        <w:rPr>
          <w:sz w:val="24"/>
          <w:szCs w:val="24"/>
        </w:rPr>
        <w:t>utsuttu osaaminen</w:t>
      </w:r>
      <w:r w:rsidRPr="00C77428">
        <w:rPr>
          <w:sz w:val="24"/>
          <w:szCs w:val="24"/>
        </w:rPr>
        <w:t xml:space="preserve"> vaatii niin </w:t>
      </w:r>
      <w:r w:rsidRPr="00C77428">
        <w:rPr>
          <w:b/>
          <w:sz w:val="24"/>
          <w:szCs w:val="24"/>
        </w:rPr>
        <w:t>asennetta</w:t>
      </w:r>
      <w:r w:rsidRPr="00C77428">
        <w:rPr>
          <w:sz w:val="24"/>
          <w:szCs w:val="24"/>
        </w:rPr>
        <w:t xml:space="preserve"> kuin </w:t>
      </w:r>
      <w:r w:rsidRPr="00C77428">
        <w:rPr>
          <w:b/>
          <w:sz w:val="24"/>
          <w:szCs w:val="24"/>
        </w:rPr>
        <w:t>tietoa</w:t>
      </w:r>
      <w:r w:rsidRPr="00C77428">
        <w:rPr>
          <w:sz w:val="24"/>
          <w:szCs w:val="24"/>
        </w:rPr>
        <w:t xml:space="preserve">kin. Kun näiden apuvoimien avulla teet </w:t>
      </w:r>
      <w:proofErr w:type="spellStart"/>
      <w:r w:rsidRPr="00C77428">
        <w:rPr>
          <w:sz w:val="24"/>
          <w:szCs w:val="24"/>
        </w:rPr>
        <w:t>kv-ohjaajan</w:t>
      </w:r>
      <w:proofErr w:type="spellEnd"/>
      <w:r w:rsidRPr="00C77428">
        <w:rPr>
          <w:sz w:val="24"/>
          <w:szCs w:val="24"/>
        </w:rPr>
        <w:t xml:space="preserve"> työtä, keräät arvokasta </w:t>
      </w:r>
      <w:r w:rsidRPr="00C77428">
        <w:rPr>
          <w:b/>
          <w:sz w:val="24"/>
          <w:szCs w:val="24"/>
        </w:rPr>
        <w:t>kokemus</w:t>
      </w:r>
      <w:r w:rsidRPr="00C77428">
        <w:rPr>
          <w:sz w:val="24"/>
          <w:szCs w:val="24"/>
        </w:rPr>
        <w:t xml:space="preserve">ta, joka puolestaan kasvattaa lisää niin tietoa kuin muokkaa entisestään asennetta. Positiivinen, </w:t>
      </w:r>
      <w:r w:rsidR="00924EE9">
        <w:rPr>
          <w:sz w:val="24"/>
          <w:szCs w:val="24"/>
        </w:rPr>
        <w:t>itseään</w:t>
      </w:r>
      <w:r w:rsidRPr="00C77428">
        <w:rPr>
          <w:sz w:val="24"/>
          <w:szCs w:val="24"/>
        </w:rPr>
        <w:t xml:space="preserve"> ruokkiva kehä jatkaa kulkuaan. Toivon tämän oppaan voivan olla mukana tämän kehän pyörimisessä. Tämän oppaan tarkoitus on antaa uusia ajatuksia aiheeseen liittyen, </w:t>
      </w:r>
      <w:r w:rsidR="006E370D" w:rsidRPr="00C77428">
        <w:rPr>
          <w:sz w:val="24"/>
          <w:szCs w:val="24"/>
        </w:rPr>
        <w:t xml:space="preserve">muistuttaa </w:t>
      </w:r>
      <w:r w:rsidR="003C33E2" w:rsidRPr="00C77428">
        <w:rPr>
          <w:sz w:val="24"/>
          <w:szCs w:val="24"/>
        </w:rPr>
        <w:t xml:space="preserve">siitä mikä kulttuurienvälisessä ohjauksessa on olennaista, </w:t>
      </w:r>
      <w:r w:rsidRPr="00C77428">
        <w:rPr>
          <w:sz w:val="24"/>
          <w:szCs w:val="24"/>
        </w:rPr>
        <w:t xml:space="preserve">sekä mahdollisesti </w:t>
      </w:r>
      <w:r w:rsidR="003C33E2" w:rsidRPr="00C77428">
        <w:rPr>
          <w:sz w:val="24"/>
          <w:szCs w:val="24"/>
        </w:rPr>
        <w:t xml:space="preserve">antaa </w:t>
      </w:r>
      <w:r w:rsidRPr="00C77428">
        <w:rPr>
          <w:sz w:val="24"/>
          <w:szCs w:val="24"/>
        </w:rPr>
        <w:t>uusia</w:t>
      </w:r>
      <w:r w:rsidR="003C33E2" w:rsidRPr="00C77428">
        <w:rPr>
          <w:sz w:val="24"/>
          <w:szCs w:val="24"/>
        </w:rPr>
        <w:t>, konkreettisia</w:t>
      </w:r>
      <w:r w:rsidRPr="00C77428">
        <w:rPr>
          <w:sz w:val="24"/>
          <w:szCs w:val="24"/>
        </w:rPr>
        <w:t xml:space="preserve"> työkaluja oman työn tekemiseen. Tavoitteenani on ollut kirjoittaa mahdollisimman käytännönlä</w:t>
      </w:r>
      <w:r w:rsidR="003C33E2" w:rsidRPr="00C77428">
        <w:rPr>
          <w:sz w:val="24"/>
          <w:szCs w:val="24"/>
        </w:rPr>
        <w:t>heisesti ja olennaisimpiin teemoihin keskittyen.</w:t>
      </w:r>
    </w:p>
    <w:p w:rsidR="006E79DC" w:rsidRPr="00C77428" w:rsidRDefault="006E79DC" w:rsidP="002B0761">
      <w:pPr>
        <w:spacing w:line="240" w:lineRule="auto"/>
        <w:jc w:val="both"/>
        <w:rPr>
          <w:sz w:val="24"/>
          <w:szCs w:val="24"/>
        </w:rPr>
      </w:pPr>
      <w:r w:rsidRPr="00C77428">
        <w:rPr>
          <w:sz w:val="24"/>
          <w:szCs w:val="24"/>
        </w:rPr>
        <w:t xml:space="preserve">Laadukas ja tarkoituksenmukainen kulttuurienvälinen ohjaus on osa suurempaa yhtälöä. Jos koulu haluaa olla aidosti kansainvälinen, tulee sen olla ns. </w:t>
      </w:r>
      <w:proofErr w:type="spellStart"/>
      <w:r w:rsidRPr="00C77428">
        <w:rPr>
          <w:sz w:val="24"/>
          <w:szCs w:val="24"/>
        </w:rPr>
        <w:t>interkulttuurinen</w:t>
      </w:r>
      <w:proofErr w:type="spellEnd"/>
      <w:r w:rsidRPr="00C77428">
        <w:rPr>
          <w:sz w:val="24"/>
          <w:szCs w:val="24"/>
        </w:rPr>
        <w:t xml:space="preserve"> (=kulttuurienvälinen). Tämä tarkoittaa sitä, että oppilaitos tietoisesti kehittää toimintaansa niin, että monikulttuuriset oppilaat huomioidaan niin arvojen kuin toiminnankin tasolla. Pelkkä monikulttuurinen oppilaitos ei täten riitä – tätä ovat automaattisesti kaikki koulut, joissa on oppilaita joiden äidinkieli ei ole suomi tai ruotsi. (Hongisto 2011, 185.) Kulttuurienvälisen koulun eteen pitää tehdä työtä sisäisellä kehittämistyöllä, ja ohjaajat ovat tässä tärkeässä roolissa.  </w:t>
      </w:r>
    </w:p>
    <w:p w:rsidR="006E79DC" w:rsidRPr="00C77428" w:rsidRDefault="006E79DC" w:rsidP="002B0761">
      <w:pPr>
        <w:spacing w:line="240" w:lineRule="auto"/>
        <w:jc w:val="both"/>
        <w:rPr>
          <w:sz w:val="24"/>
          <w:szCs w:val="24"/>
        </w:rPr>
      </w:pPr>
      <w:r w:rsidRPr="00C77428">
        <w:rPr>
          <w:sz w:val="24"/>
          <w:szCs w:val="24"/>
        </w:rPr>
        <w:t>En käytä monikulttuurisuus-käsitettä myöskään ohjaukseen liittyen - vaikka tällä hetkellä se yleisin ja trendikäskin käsite on.  Käytän tässä oppaassa termiä kulttuurienvälinen ohjaus. Tämä juontaa juurensa omasta opiskelualastani kulttuurienvälisestä viestinnästä, jolloin tämän termin käyttäminen tuntuu luontevimmalta. Se korostaa mielestäni parhaiten aitoa, henkilökohtaista ihmisten välistä kohtaamista, jossa ihminen moniulotteisena kokonaisuutena on avoimessa vuorovaikutussuhteessa toisen kanssa. Ihmisten välillä vallitsee yhteys ja vuorovaikutukseen perustuva suhde, joka mahdollistaa</w:t>
      </w:r>
      <w:r w:rsidR="00C77428">
        <w:rPr>
          <w:sz w:val="24"/>
          <w:szCs w:val="24"/>
        </w:rPr>
        <w:t xml:space="preserve"> ne</w:t>
      </w:r>
      <w:r w:rsidRPr="00C77428">
        <w:rPr>
          <w:sz w:val="24"/>
          <w:szCs w:val="24"/>
        </w:rPr>
        <w:t xml:space="preserve"> tarkoituksenmukaiset muutokset</w:t>
      </w:r>
      <w:r w:rsidR="00C77428">
        <w:rPr>
          <w:sz w:val="24"/>
          <w:szCs w:val="24"/>
        </w:rPr>
        <w:t xml:space="preserve"> mitä ohjausprosessissa tavoitellaan</w:t>
      </w:r>
      <w:r w:rsidRPr="00C77428">
        <w:rPr>
          <w:sz w:val="24"/>
          <w:szCs w:val="24"/>
        </w:rPr>
        <w:t xml:space="preserve">. Se ei korosta määrää (monikulttuurinen ohjaus, kaksikulttuurinen ohjaus), vaan ihmisten välistä dialogista viestintää. </w:t>
      </w:r>
    </w:p>
    <w:p w:rsidR="006E79DC" w:rsidRPr="00C77428" w:rsidRDefault="006E79DC" w:rsidP="002B0761">
      <w:pPr>
        <w:spacing w:line="240" w:lineRule="auto"/>
        <w:jc w:val="both"/>
        <w:rPr>
          <w:sz w:val="24"/>
          <w:szCs w:val="24"/>
        </w:rPr>
      </w:pPr>
      <w:r w:rsidRPr="00C77428">
        <w:rPr>
          <w:sz w:val="24"/>
          <w:szCs w:val="24"/>
        </w:rPr>
        <w:t>Kulttuurienvälinen</w:t>
      </w:r>
      <w:r w:rsidR="00200594">
        <w:rPr>
          <w:sz w:val="24"/>
          <w:szCs w:val="24"/>
        </w:rPr>
        <w:t xml:space="preserve"> ohjaus sisältää monia haasteellisia tekijöitä</w:t>
      </w:r>
      <w:r w:rsidRPr="00C77428">
        <w:rPr>
          <w:sz w:val="24"/>
          <w:szCs w:val="24"/>
        </w:rPr>
        <w:t xml:space="preserve">. Yleisessä tiedossa on – kiitos erityisesti </w:t>
      </w:r>
      <w:proofErr w:type="spellStart"/>
      <w:r w:rsidRPr="00C77428">
        <w:rPr>
          <w:sz w:val="24"/>
          <w:szCs w:val="24"/>
        </w:rPr>
        <w:t>Vance</w:t>
      </w:r>
      <w:proofErr w:type="spellEnd"/>
      <w:r w:rsidRPr="00C77428">
        <w:rPr>
          <w:sz w:val="24"/>
          <w:szCs w:val="24"/>
        </w:rPr>
        <w:t xml:space="preserve"> </w:t>
      </w:r>
      <w:proofErr w:type="spellStart"/>
      <w:r w:rsidRPr="00C77428">
        <w:rPr>
          <w:sz w:val="24"/>
          <w:szCs w:val="24"/>
        </w:rPr>
        <w:t>Peavyn</w:t>
      </w:r>
      <w:proofErr w:type="spellEnd"/>
      <w:r w:rsidRPr="00C77428">
        <w:rPr>
          <w:sz w:val="24"/>
          <w:szCs w:val="24"/>
        </w:rPr>
        <w:t xml:space="preserve"> -, että ohjauksen teoriat, menetelmät ja tehtävät on tehty yleensä yksien silmälasien takaa: vahvasti individualististen ja maskuliinisten, länsimaisten, korkeakoulutettujen miesten silmälasien takaa. Tämän vuoksi on ollut haastavaa tarkastella ohjauksen periaatteita ja tehtäviä</w:t>
      </w:r>
      <w:r w:rsidR="00200594">
        <w:rPr>
          <w:sz w:val="24"/>
          <w:szCs w:val="24"/>
        </w:rPr>
        <w:t xml:space="preserve"> myös</w:t>
      </w:r>
      <w:r w:rsidRPr="00C77428">
        <w:rPr>
          <w:sz w:val="24"/>
          <w:szCs w:val="24"/>
        </w:rPr>
        <w:t xml:space="preserve"> ns. vähemmistöjen näkökulmasta. Osaa harjoituksista on muokattu ajatellen niiden toimivuutta erityisesti kulttuurienvälisessä ohjauksessa, mutta osaa – mielestäni sellaisenaan erityisen hyvin toimivia harjoituksia ja tehtäviä kulttuurienvälise</w:t>
      </w:r>
      <w:r w:rsidR="000E26E0">
        <w:rPr>
          <w:sz w:val="24"/>
          <w:szCs w:val="24"/>
        </w:rPr>
        <w:t xml:space="preserve">n ohjauksen, tai erityisesti kansainvälisen </w:t>
      </w:r>
      <w:r w:rsidRPr="00C77428">
        <w:rPr>
          <w:sz w:val="24"/>
          <w:szCs w:val="24"/>
        </w:rPr>
        <w:t xml:space="preserve">korkeakouluopiskelijan, näkökulmasta – en ole muokannut. </w:t>
      </w:r>
      <w:r w:rsidR="00200594">
        <w:rPr>
          <w:sz w:val="24"/>
          <w:szCs w:val="24"/>
        </w:rPr>
        <w:t xml:space="preserve">Oppaan teoreettinen osio, jossa tarkastellaan kulttuurienvälisen ohjauksen periaatteita ja merkityksellisiä elementtejä, on kaikkeen aiheeseen liittyvän kirjallisuuden ja oman näkemykseni summa. Tässä teorioiden ja </w:t>
      </w:r>
      <w:r w:rsidRPr="00C77428">
        <w:rPr>
          <w:sz w:val="24"/>
          <w:szCs w:val="24"/>
        </w:rPr>
        <w:t xml:space="preserve">harjoitteiden </w:t>
      </w:r>
      <w:r w:rsidR="00200594">
        <w:rPr>
          <w:sz w:val="24"/>
          <w:szCs w:val="24"/>
        </w:rPr>
        <w:t>analysointityössä näkemykseni</w:t>
      </w:r>
      <w:r w:rsidRPr="00C77428">
        <w:rPr>
          <w:sz w:val="24"/>
          <w:szCs w:val="24"/>
        </w:rPr>
        <w:t xml:space="preserve"> pohjana </w:t>
      </w:r>
      <w:proofErr w:type="gramStart"/>
      <w:r w:rsidR="00200594">
        <w:rPr>
          <w:sz w:val="24"/>
          <w:szCs w:val="24"/>
        </w:rPr>
        <w:t>on</w:t>
      </w:r>
      <w:proofErr w:type="gramEnd"/>
      <w:r w:rsidR="00200594">
        <w:rPr>
          <w:sz w:val="24"/>
          <w:szCs w:val="24"/>
        </w:rPr>
        <w:t xml:space="preserve"> ollut </w:t>
      </w:r>
      <w:r w:rsidRPr="00C77428">
        <w:rPr>
          <w:sz w:val="24"/>
          <w:szCs w:val="24"/>
        </w:rPr>
        <w:t xml:space="preserve">oman koulutusalani </w:t>
      </w:r>
      <w:r w:rsidRPr="00C77428">
        <w:rPr>
          <w:sz w:val="24"/>
          <w:szCs w:val="24"/>
        </w:rPr>
        <w:lastRenderedPageBreak/>
        <w:t>kulttuuriantropologian ja kul</w:t>
      </w:r>
      <w:r w:rsidR="00200594">
        <w:rPr>
          <w:sz w:val="24"/>
          <w:szCs w:val="24"/>
        </w:rPr>
        <w:t>ttuurienvälisen viestinnän tuoma tietous</w:t>
      </w:r>
      <w:r w:rsidRPr="00C77428">
        <w:rPr>
          <w:sz w:val="24"/>
          <w:szCs w:val="24"/>
        </w:rPr>
        <w:t xml:space="preserve"> sekä </w:t>
      </w:r>
      <w:r w:rsidR="004623EA" w:rsidRPr="00C77428">
        <w:rPr>
          <w:sz w:val="24"/>
          <w:szCs w:val="24"/>
        </w:rPr>
        <w:t xml:space="preserve">monikulttuuristen ryhmien opettamisen ja muiden </w:t>
      </w:r>
      <w:r w:rsidRPr="00C77428">
        <w:rPr>
          <w:sz w:val="24"/>
          <w:szCs w:val="24"/>
        </w:rPr>
        <w:t>kulttuurienväl</w:t>
      </w:r>
      <w:r w:rsidR="00200594">
        <w:rPr>
          <w:sz w:val="24"/>
          <w:szCs w:val="24"/>
        </w:rPr>
        <w:t>isten kokemusten tuoma näkemys</w:t>
      </w:r>
      <w:r w:rsidRPr="00C77428">
        <w:rPr>
          <w:sz w:val="24"/>
          <w:szCs w:val="24"/>
        </w:rPr>
        <w:t>. Tästä näkemyksestä saa luonnollisesti olla eri mieltä, ajatuksia ja tehtäviä saa muokata haluamaan suuntaan ja viedä eteenpäin.</w:t>
      </w:r>
    </w:p>
    <w:p w:rsidR="006E79DC" w:rsidRPr="00C77428" w:rsidRDefault="006E79DC" w:rsidP="002B0761">
      <w:pPr>
        <w:autoSpaceDE w:val="0"/>
        <w:autoSpaceDN w:val="0"/>
        <w:adjustRightInd w:val="0"/>
        <w:spacing w:after="0" w:line="240" w:lineRule="auto"/>
        <w:jc w:val="both"/>
        <w:rPr>
          <w:rFonts w:cs="CronosPro-Lt"/>
          <w:sz w:val="24"/>
          <w:szCs w:val="24"/>
        </w:rPr>
      </w:pPr>
      <w:r w:rsidRPr="00C77428">
        <w:rPr>
          <w:rFonts w:cs="CronosPro-Lt"/>
          <w:sz w:val="24"/>
          <w:szCs w:val="24"/>
        </w:rPr>
        <w:t>Näkemykseni ohjauksesta on vahvasti ”</w:t>
      </w:r>
      <w:proofErr w:type="spellStart"/>
      <w:r w:rsidRPr="00C77428">
        <w:rPr>
          <w:rFonts w:cs="CronosPro-Lt"/>
          <w:sz w:val="24"/>
          <w:szCs w:val="24"/>
        </w:rPr>
        <w:t>peavymäinen</w:t>
      </w:r>
      <w:proofErr w:type="spellEnd"/>
      <w:r w:rsidRPr="00C77428">
        <w:rPr>
          <w:rFonts w:cs="CronosPro-Lt"/>
          <w:sz w:val="24"/>
          <w:szCs w:val="24"/>
        </w:rPr>
        <w:t>” eli kokonaisvaltaista ohjausta kannattava. Tämä näkyy myös oppaan sisällössä. Näkemykseni saa perusteluja myös mm. Valtti-hankkeen selvityksestä opintojen viivästymisen syistä korkeakouluissa. Selvityksen johtopäätöksenä on, että opiskelijoille tulisi tarjota kokonaisvaltaista ohjausta, eli ohjausta opiskelun suunnittelussa ja eteenpäin viemisessä, työelämä- ja uraohjausta, sekä ohjausta opiskelun aikatauluttamisessa, sopivan opiskelutyylin löytämisessä tai elämänhallintataidoissa, ja opiskelijan urasuunnittelutaitojen kehittämiseen, muun muassa oman osaamisen ja vahvuuksien ar</w:t>
      </w:r>
      <w:r w:rsidR="00AC3B90">
        <w:rPr>
          <w:rFonts w:cs="CronosPro-Lt"/>
          <w:sz w:val="24"/>
          <w:szCs w:val="24"/>
        </w:rPr>
        <w:t>vioinnissa. (Karhu &amp; Saari 2011</w:t>
      </w:r>
      <w:r w:rsidRPr="00C77428">
        <w:rPr>
          <w:rFonts w:cs="CronosPro-Lt"/>
          <w:sz w:val="24"/>
          <w:szCs w:val="24"/>
        </w:rPr>
        <w:t xml:space="preserve">, </w:t>
      </w:r>
      <w:proofErr w:type="gramStart"/>
      <w:r w:rsidRPr="00C77428">
        <w:rPr>
          <w:rFonts w:cs="CronosPro-Lt"/>
          <w:sz w:val="24"/>
          <w:szCs w:val="24"/>
        </w:rPr>
        <w:t>79-80</w:t>
      </w:r>
      <w:proofErr w:type="gramEnd"/>
      <w:r w:rsidRPr="00C77428">
        <w:rPr>
          <w:rFonts w:cs="CronosPro-Lt"/>
          <w:sz w:val="24"/>
          <w:szCs w:val="24"/>
        </w:rPr>
        <w:t>.) Juha Parkkinen (Opettaja-lehti 10/2014, 9) on väitöstutkimuksensa johtopäätöksenä puolestaan todennut, että opinto-ohjaajien tulisi kyetä auttaa tunnistamaan ohjattavan maailmankatsomus, koska tämä auttaa häntä tekemään sen mukaisia valintoja.</w:t>
      </w:r>
    </w:p>
    <w:p w:rsidR="006E79DC" w:rsidRPr="00C77428" w:rsidRDefault="006E79DC" w:rsidP="002B0761">
      <w:pPr>
        <w:autoSpaceDE w:val="0"/>
        <w:autoSpaceDN w:val="0"/>
        <w:adjustRightInd w:val="0"/>
        <w:spacing w:after="0" w:line="240" w:lineRule="auto"/>
        <w:jc w:val="both"/>
        <w:rPr>
          <w:rFonts w:cs="CronosPro-Lt"/>
          <w:sz w:val="24"/>
          <w:szCs w:val="24"/>
        </w:rPr>
      </w:pPr>
    </w:p>
    <w:p w:rsidR="006E79DC" w:rsidRPr="00C77428" w:rsidRDefault="006E79DC" w:rsidP="002B0761">
      <w:pPr>
        <w:autoSpaceDE w:val="0"/>
        <w:autoSpaceDN w:val="0"/>
        <w:adjustRightInd w:val="0"/>
        <w:spacing w:after="0" w:line="240" w:lineRule="auto"/>
        <w:jc w:val="both"/>
        <w:rPr>
          <w:rFonts w:cs="CronosPro-Lt"/>
          <w:sz w:val="24"/>
          <w:szCs w:val="24"/>
        </w:rPr>
      </w:pPr>
      <w:r w:rsidRPr="00C77428">
        <w:rPr>
          <w:rFonts w:cs="CronosPro-Lt"/>
          <w:sz w:val="24"/>
          <w:szCs w:val="24"/>
        </w:rPr>
        <w:t>Täten ajatus pelkästään opintoihin rajoittuvasta ohjauksesta korkeakouluopiskelijoiden parissa on auttamattomasti vanhentunut. Uskon tämän pitävän p</w:t>
      </w:r>
      <w:r w:rsidR="00200594">
        <w:rPr>
          <w:rFonts w:cs="CronosPro-Lt"/>
          <w:sz w:val="24"/>
          <w:szCs w:val="24"/>
        </w:rPr>
        <w:t xml:space="preserve">aikkansa myös ja erityisesti kansainvälisten </w:t>
      </w:r>
      <w:r w:rsidRPr="00C77428">
        <w:rPr>
          <w:rFonts w:cs="CronosPro-Lt"/>
          <w:sz w:val="24"/>
          <w:szCs w:val="24"/>
        </w:rPr>
        <w:t>opiskelijoiden parissa, jotka tarvitsevat erityisen paljon ohjausta liittyen myös siihen ”muuhun elämään” uuden kulttuuriympäristön hyvin kokonaisvaltaisesti vaikuttaessa omaan mieleen ja toimintaan. Ohjaajan tulee ensin tietää ja ymmärtää ohjattavan eri elämän osa-alueet, ja sen jälkeen voidaan tutkia niiden vaikutusta opintoihin.</w:t>
      </w:r>
      <w:r w:rsidR="00AC3B90">
        <w:rPr>
          <w:rFonts w:cs="CronosPro-Lt"/>
          <w:sz w:val="24"/>
          <w:szCs w:val="24"/>
        </w:rPr>
        <w:t xml:space="preserve"> Tämä holistinen näkökulma on toiminut suodattimena oppaan luomisessa.</w:t>
      </w:r>
    </w:p>
    <w:p w:rsidR="006E79DC" w:rsidRPr="00C77428" w:rsidRDefault="006E79DC" w:rsidP="002B0761">
      <w:pPr>
        <w:jc w:val="both"/>
        <w:rPr>
          <w:sz w:val="24"/>
          <w:szCs w:val="24"/>
        </w:rPr>
      </w:pPr>
    </w:p>
    <w:p w:rsidR="007A29E1" w:rsidRDefault="007A29E1" w:rsidP="002B0761">
      <w:pPr>
        <w:spacing w:line="240" w:lineRule="auto"/>
        <w:jc w:val="both"/>
        <w:rPr>
          <w:b/>
          <w:sz w:val="24"/>
          <w:szCs w:val="24"/>
        </w:rPr>
      </w:pPr>
      <w:r w:rsidRPr="00C77428">
        <w:rPr>
          <w:b/>
          <w:sz w:val="24"/>
          <w:szCs w:val="24"/>
        </w:rPr>
        <w:t>Kehittämistyön sisältö:</w:t>
      </w:r>
    </w:p>
    <w:p w:rsidR="00391372" w:rsidRPr="005C1C98" w:rsidRDefault="00391372" w:rsidP="002B0761">
      <w:pPr>
        <w:spacing w:line="240" w:lineRule="auto"/>
        <w:jc w:val="both"/>
        <w:rPr>
          <w:sz w:val="24"/>
          <w:szCs w:val="24"/>
        </w:rPr>
      </w:pPr>
      <w:r w:rsidRPr="005C1C98">
        <w:rPr>
          <w:sz w:val="24"/>
          <w:szCs w:val="24"/>
        </w:rPr>
        <w:t>Kehittämistyö sisältää kolme osaa: kulttuurienvälisen ohjauksen perustan, kulttuurienväliset viestintätaidot, sekä harjoitteita itse ohjausprosessiin.</w:t>
      </w:r>
      <w:r w:rsidR="00102C49" w:rsidRPr="005C1C98">
        <w:rPr>
          <w:sz w:val="24"/>
          <w:szCs w:val="24"/>
        </w:rPr>
        <w:t xml:space="preserve"> Kulttuurienvälistä ohjausta toteuttaessa tulee olla tietoinen niistä teoreettisista viitekehyksistä, jotka kietoutuvat ohjauksen käytännön työhön, ja tähän ensimmäinen osa tähtää. Se sisältää </w:t>
      </w:r>
      <w:r w:rsidR="005C1C98" w:rsidRPr="005C1C98">
        <w:rPr>
          <w:sz w:val="24"/>
          <w:szCs w:val="24"/>
        </w:rPr>
        <w:t>ensinnäkin</w:t>
      </w:r>
      <w:r w:rsidR="00102C49" w:rsidRPr="005C1C98">
        <w:rPr>
          <w:sz w:val="24"/>
          <w:szCs w:val="24"/>
        </w:rPr>
        <w:t xml:space="preserve"> </w:t>
      </w:r>
      <w:r w:rsidR="005C1C98" w:rsidRPr="005C1C98">
        <w:rPr>
          <w:sz w:val="24"/>
          <w:szCs w:val="24"/>
        </w:rPr>
        <w:t>ohjaajan kulttuurienvälisen kompetenssin määritelmän. Se on paljon tutkittu käsite ja siitä on tehty monia kymmeniä erilaisia määritelmiä ja teorioita. Kun teorioita tarkastelee tarkemmin, huomaa sieltä nousevan muutaman pääteeman. Nämä yhdistettynä ohjaukselliseen näkökulmaan ov</w:t>
      </w:r>
      <w:r w:rsidR="008830CB">
        <w:rPr>
          <w:sz w:val="24"/>
          <w:szCs w:val="24"/>
        </w:rPr>
        <w:t>at olleet mukana tehdessäni</w:t>
      </w:r>
      <w:r w:rsidR="005C1C98" w:rsidRPr="005C1C98">
        <w:rPr>
          <w:sz w:val="24"/>
          <w:szCs w:val="24"/>
        </w:rPr>
        <w:t xml:space="preserve"> määritelmäni ohjaajan kulttuurienvälisestä kompetenssista.</w:t>
      </w:r>
    </w:p>
    <w:p w:rsidR="00E659CE" w:rsidRPr="005B2FDD" w:rsidRDefault="005C1C98" w:rsidP="002B0761">
      <w:pPr>
        <w:spacing w:line="240" w:lineRule="auto"/>
        <w:jc w:val="both"/>
        <w:rPr>
          <w:sz w:val="24"/>
          <w:szCs w:val="24"/>
        </w:rPr>
      </w:pPr>
      <w:r w:rsidRPr="005C1C98">
        <w:rPr>
          <w:sz w:val="24"/>
          <w:szCs w:val="24"/>
        </w:rPr>
        <w:t>Ensimmäinen osa sisältää myös k</w:t>
      </w:r>
      <w:r w:rsidR="007A29E1" w:rsidRPr="005C1C98">
        <w:rPr>
          <w:sz w:val="24"/>
          <w:szCs w:val="24"/>
        </w:rPr>
        <w:t>ulttuurienvälisen ohjauksen periaatteet</w:t>
      </w:r>
      <w:r>
        <w:rPr>
          <w:sz w:val="24"/>
          <w:szCs w:val="24"/>
        </w:rPr>
        <w:t xml:space="preserve">, jotka perustuvat </w:t>
      </w:r>
      <w:r w:rsidR="00E659CE" w:rsidRPr="005C1C98">
        <w:rPr>
          <w:sz w:val="24"/>
          <w:szCs w:val="24"/>
        </w:rPr>
        <w:t>oman näkemykseni ja useiden eri lähteiden yhdistelmään (</w:t>
      </w:r>
      <w:r>
        <w:rPr>
          <w:sz w:val="24"/>
          <w:szCs w:val="24"/>
        </w:rPr>
        <w:t xml:space="preserve">mm. </w:t>
      </w:r>
      <w:proofErr w:type="spellStart"/>
      <w:r>
        <w:rPr>
          <w:sz w:val="24"/>
          <w:szCs w:val="24"/>
        </w:rPr>
        <w:t>Amundso</w:t>
      </w:r>
      <w:r w:rsidR="00E659CE" w:rsidRPr="005C1C98">
        <w:rPr>
          <w:sz w:val="24"/>
          <w:szCs w:val="24"/>
        </w:rPr>
        <w:t>n</w:t>
      </w:r>
      <w:proofErr w:type="spellEnd"/>
      <w:r w:rsidR="00E659CE" w:rsidRPr="005C1C98">
        <w:rPr>
          <w:sz w:val="24"/>
          <w:szCs w:val="24"/>
        </w:rPr>
        <w:t xml:space="preserve"> 2005; </w:t>
      </w:r>
      <w:proofErr w:type="spellStart"/>
      <w:r w:rsidR="00E659CE" w:rsidRPr="005C1C98">
        <w:rPr>
          <w:sz w:val="24"/>
          <w:szCs w:val="24"/>
        </w:rPr>
        <w:t>Peavy</w:t>
      </w:r>
      <w:proofErr w:type="spellEnd"/>
      <w:r w:rsidR="00E659CE" w:rsidRPr="005C1C98">
        <w:rPr>
          <w:sz w:val="24"/>
          <w:szCs w:val="24"/>
        </w:rPr>
        <w:t xml:space="preserve"> 2006, 2001, 1999; Korhonen &amp; Puukari 2013; </w:t>
      </w:r>
      <w:proofErr w:type="spellStart"/>
      <w:r w:rsidR="00E659CE" w:rsidRPr="005C1C98">
        <w:rPr>
          <w:sz w:val="24"/>
          <w:szCs w:val="24"/>
        </w:rPr>
        <w:t>Talib</w:t>
      </w:r>
      <w:proofErr w:type="spellEnd"/>
      <w:r w:rsidR="00E659CE" w:rsidRPr="005C1C98">
        <w:rPr>
          <w:sz w:val="24"/>
          <w:szCs w:val="24"/>
        </w:rPr>
        <w:t xml:space="preserve">, Löfström &amp; Meri 2013; ym.). Tästä monen osan yhdistelmästä olen tehnyt lyhyen koonnin niistä tekijöistä, jotka mielestäni luovat perustan kulttuurista monimuotoisuutta huomioivalle eli kulttuurisensitiiviselle ohjaukselle. Tämä on kaikkea ohjaustyötä läpäisevä ulottuvuus, joka arvopohjaltaan kiinnittyy toisen ihmisen syvään, aitoon kunnioittamiseen, ihmisarvon tunnustamiseen ja sen huomioimiseen kaikessa ohjaustoiminnassa (Korhonen &amp; Puukari 2013, </w:t>
      </w:r>
      <w:proofErr w:type="gramStart"/>
      <w:r w:rsidR="00E659CE" w:rsidRPr="005C1C98">
        <w:rPr>
          <w:sz w:val="24"/>
          <w:szCs w:val="24"/>
        </w:rPr>
        <w:t>368-369</w:t>
      </w:r>
      <w:proofErr w:type="gramEnd"/>
      <w:r w:rsidR="00E659CE" w:rsidRPr="005C1C98">
        <w:rPr>
          <w:sz w:val="24"/>
          <w:szCs w:val="24"/>
        </w:rPr>
        <w:t>).</w:t>
      </w:r>
      <w:r w:rsidR="005B2FDD">
        <w:rPr>
          <w:sz w:val="24"/>
          <w:szCs w:val="24"/>
        </w:rPr>
        <w:t xml:space="preserve"> Nämä periaatteet sisältävät seuraavien käsitteiden määrittelyn: Näkemys elämästä ja ihmisestä; Ohjauksen tarkoitus; </w:t>
      </w:r>
      <w:r w:rsidR="00E659CE" w:rsidRPr="005B2FDD">
        <w:rPr>
          <w:sz w:val="24"/>
          <w:szCs w:val="24"/>
        </w:rPr>
        <w:t>Ohjaajan rooli ja ohjattav</w:t>
      </w:r>
      <w:r w:rsidR="005B2FDD">
        <w:rPr>
          <w:sz w:val="24"/>
          <w:szCs w:val="24"/>
        </w:rPr>
        <w:t xml:space="preserve">an rooli; </w:t>
      </w:r>
      <w:r w:rsidR="00E659CE" w:rsidRPr="005B2FDD">
        <w:rPr>
          <w:sz w:val="24"/>
          <w:szCs w:val="24"/>
        </w:rPr>
        <w:t>Ohjaa</w:t>
      </w:r>
      <w:r w:rsidR="005B2FDD">
        <w:rPr>
          <w:sz w:val="24"/>
          <w:szCs w:val="24"/>
        </w:rPr>
        <w:t xml:space="preserve">jan ja ohjattavan välinen suhde; Dialoginen kuunteleminen; Tieto itsestä; sekä </w:t>
      </w:r>
      <w:r w:rsidR="00E659CE" w:rsidRPr="005B2FDD">
        <w:rPr>
          <w:sz w:val="24"/>
          <w:szCs w:val="24"/>
        </w:rPr>
        <w:t>Tiedon, kesk</w:t>
      </w:r>
      <w:r w:rsidR="005B2FDD">
        <w:rPr>
          <w:sz w:val="24"/>
          <w:szCs w:val="24"/>
        </w:rPr>
        <w:t>ustelun ja neuvottelun merkitys.</w:t>
      </w:r>
    </w:p>
    <w:p w:rsidR="00E659CE" w:rsidRPr="005B2FDD" w:rsidRDefault="005B2FDD" w:rsidP="002B0761">
      <w:pPr>
        <w:spacing w:line="240" w:lineRule="auto"/>
        <w:jc w:val="both"/>
        <w:rPr>
          <w:sz w:val="24"/>
          <w:szCs w:val="24"/>
        </w:rPr>
      </w:pPr>
      <w:r>
        <w:rPr>
          <w:sz w:val="24"/>
          <w:szCs w:val="24"/>
        </w:rPr>
        <w:lastRenderedPageBreak/>
        <w:t xml:space="preserve">Kolmas osa-alue liittyy ohjattavan elämänkenttään ja erityisesti hänen integraatioprosessiinsa ei-alkuperäisessä kulttuurissa. </w:t>
      </w:r>
      <w:r w:rsidR="00E659CE" w:rsidRPr="005B2FDD">
        <w:rPr>
          <w:sz w:val="24"/>
          <w:szCs w:val="24"/>
        </w:rPr>
        <w:t>Koska ohjaukseen tuleva henkilö tulee ottaa huomioon kokonaisuutena, tä</w:t>
      </w:r>
      <w:r w:rsidR="008830CB">
        <w:rPr>
          <w:sz w:val="24"/>
          <w:szCs w:val="24"/>
        </w:rPr>
        <w:t>mä näkökulma on olennainen. Ohjattavalla</w:t>
      </w:r>
      <w:r w:rsidR="00E659CE" w:rsidRPr="005B2FDD">
        <w:rPr>
          <w:sz w:val="24"/>
          <w:szCs w:val="24"/>
        </w:rPr>
        <w:t xml:space="preserve"> on meneillään joku vaihe uuteen kulttuuriin sopeutumisessa, ja tämä vaihe kaikkine tunteineen, asenteineen ja toimintoineen on niin suuri, että se vaikuttaa ihmiseen kokonaisvaltaisesti. Tämän vuoksi tätä ei voi jättää huomiotta ohjauksessa. </w:t>
      </w:r>
      <w:r>
        <w:rPr>
          <w:sz w:val="24"/>
          <w:szCs w:val="24"/>
        </w:rPr>
        <w:t>Es</w:t>
      </w:r>
      <w:r w:rsidR="008830CB">
        <w:rPr>
          <w:sz w:val="24"/>
          <w:szCs w:val="24"/>
        </w:rPr>
        <w:t>iteltyjä käsitteitä ovat a</w:t>
      </w:r>
      <w:r w:rsidR="00E659CE" w:rsidRPr="005B2FDD">
        <w:rPr>
          <w:sz w:val="24"/>
          <w:szCs w:val="24"/>
        </w:rPr>
        <w:t>kkulturaatioprosessi</w:t>
      </w:r>
      <w:r>
        <w:rPr>
          <w:sz w:val="24"/>
          <w:szCs w:val="24"/>
        </w:rPr>
        <w:t>, kulttuurishokki, a</w:t>
      </w:r>
      <w:r w:rsidR="00E659CE" w:rsidRPr="005B2FDD">
        <w:rPr>
          <w:sz w:val="24"/>
          <w:szCs w:val="24"/>
        </w:rPr>
        <w:t>kkulturaatiostressi</w:t>
      </w:r>
      <w:r>
        <w:rPr>
          <w:sz w:val="24"/>
          <w:szCs w:val="24"/>
        </w:rPr>
        <w:t>, i</w:t>
      </w:r>
      <w:r w:rsidR="00E659CE" w:rsidRPr="005B2FDD">
        <w:rPr>
          <w:sz w:val="24"/>
          <w:szCs w:val="24"/>
        </w:rPr>
        <w:t>ntegraatio</w:t>
      </w:r>
      <w:r>
        <w:rPr>
          <w:sz w:val="24"/>
          <w:szCs w:val="24"/>
        </w:rPr>
        <w:t xml:space="preserve"> sekä k</w:t>
      </w:r>
      <w:r w:rsidR="00E659CE" w:rsidRPr="005B2FDD">
        <w:rPr>
          <w:sz w:val="24"/>
          <w:szCs w:val="24"/>
        </w:rPr>
        <w:t>ulttuurinen herkkyys</w:t>
      </w:r>
      <w:r w:rsidR="008830CB">
        <w:rPr>
          <w:sz w:val="24"/>
          <w:szCs w:val="24"/>
        </w:rPr>
        <w:t xml:space="preserve"> ja sen kehittyminen</w:t>
      </w:r>
      <w:r>
        <w:rPr>
          <w:sz w:val="24"/>
          <w:szCs w:val="24"/>
        </w:rPr>
        <w:t>.</w:t>
      </w:r>
    </w:p>
    <w:p w:rsidR="00E659CE" w:rsidRPr="00091BD5" w:rsidRDefault="008830CB" w:rsidP="002B0761">
      <w:pPr>
        <w:spacing w:line="240" w:lineRule="auto"/>
        <w:jc w:val="both"/>
        <w:rPr>
          <w:sz w:val="24"/>
          <w:szCs w:val="24"/>
        </w:rPr>
      </w:pPr>
      <w:r>
        <w:rPr>
          <w:sz w:val="24"/>
          <w:szCs w:val="24"/>
        </w:rPr>
        <w:t>Oppaan ensimmäisen osa n</w:t>
      </w:r>
      <w:r w:rsidR="005B2FDD">
        <w:rPr>
          <w:sz w:val="24"/>
          <w:szCs w:val="24"/>
        </w:rPr>
        <w:t>eljäs osa-alue liittyy kulttuurisiin ulottuvuuksiin ja niiden vaikutukseen jokapäiväisessä elämässä.</w:t>
      </w:r>
      <w:r>
        <w:rPr>
          <w:sz w:val="24"/>
          <w:szCs w:val="24"/>
        </w:rPr>
        <w:t xml:space="preserve"> </w:t>
      </w:r>
      <w:r w:rsidR="005B2FDD">
        <w:rPr>
          <w:sz w:val="24"/>
          <w:szCs w:val="24"/>
        </w:rPr>
        <w:t>Vaikka kulttuurienvälistä viestintää on ollut aina,</w:t>
      </w:r>
      <w:r w:rsidR="00E659CE" w:rsidRPr="005B2FDD">
        <w:rPr>
          <w:sz w:val="24"/>
          <w:szCs w:val="24"/>
        </w:rPr>
        <w:t xml:space="preserve"> vasta viimeisten vuosikymmenten suurten globaalien muutosten aikana on alettu tutkia tieteellisesti sitä, mitkä ovat ne ihmisessä olevat kulttuuriset lainalaisuudet, jotka vaikuttavat meihin kokonaisvaltaisesti, ajatuksen ja toiminnan tasolla. Tutkimusten taustalla on ollut ajatus siitä, kuinka voisimme ymmärtää toisiamme paremmin, ja kuinka voisimme olla vuorovaikutuksessa toistemme kanssa niin, että kaikki osapuolet olisivat suhteeseen</w:t>
      </w:r>
      <w:r w:rsidR="005B2FDD">
        <w:rPr>
          <w:sz w:val="24"/>
          <w:szCs w:val="24"/>
        </w:rPr>
        <w:t xml:space="preserve"> tyytyväisi</w:t>
      </w:r>
      <w:r>
        <w:rPr>
          <w:sz w:val="24"/>
          <w:szCs w:val="24"/>
        </w:rPr>
        <w:t>ä</w:t>
      </w:r>
      <w:r w:rsidR="00E659CE" w:rsidRPr="005B2FDD">
        <w:rPr>
          <w:sz w:val="24"/>
          <w:szCs w:val="24"/>
        </w:rPr>
        <w:t>. Näitä kulttuurisia ulottuvuuksia ovat omista näkökulmistaan tutkineet lukuisat klassikkokulttuuriantropologit, mutta kulttuurienvälisen viestinnän isänä pidetty Edward T. Hall vei tutkimuksen uudelle tasolle. Samaa on tehnyt tahollaan myös holl</w:t>
      </w:r>
      <w:r w:rsidR="005B2FDD">
        <w:rPr>
          <w:sz w:val="24"/>
          <w:szCs w:val="24"/>
        </w:rPr>
        <w:t xml:space="preserve">antilainen </w:t>
      </w:r>
      <w:proofErr w:type="spellStart"/>
      <w:r w:rsidR="005B2FDD">
        <w:rPr>
          <w:sz w:val="24"/>
          <w:szCs w:val="24"/>
        </w:rPr>
        <w:t>Geert</w:t>
      </w:r>
      <w:proofErr w:type="spellEnd"/>
      <w:r w:rsidR="005B2FDD">
        <w:rPr>
          <w:sz w:val="24"/>
          <w:szCs w:val="24"/>
        </w:rPr>
        <w:t xml:space="preserve"> </w:t>
      </w:r>
      <w:proofErr w:type="spellStart"/>
      <w:r w:rsidR="005B2FDD">
        <w:rPr>
          <w:sz w:val="24"/>
          <w:szCs w:val="24"/>
        </w:rPr>
        <w:t>Hofstede</w:t>
      </w:r>
      <w:proofErr w:type="spellEnd"/>
      <w:r w:rsidR="005B2FDD">
        <w:rPr>
          <w:sz w:val="24"/>
          <w:szCs w:val="24"/>
        </w:rPr>
        <w:t xml:space="preserve"> 197</w:t>
      </w:r>
      <w:r w:rsidR="00E659CE" w:rsidRPr="005B2FDD">
        <w:rPr>
          <w:sz w:val="24"/>
          <w:szCs w:val="24"/>
        </w:rPr>
        <w:t xml:space="preserve">0-luvulta lähtien; hän on ollut vaikuttamassa paljolti nykykäsitykseen ja tutkimuksiin kulttuurin lainalaisuuksista. Vaikka ulottuvuuksia on kritisoitu yleistäviksi - mitä ne ovatkin -, on niissä myös paljon totuutta kulttuurin syvimmistä kerroksista. On myös huomioitava, että nämä ulottuvuudet tosiasiassa ovat myös osittain päällekkäisiä, mutta se ei tarkoita </w:t>
      </w:r>
      <w:proofErr w:type="gramStart"/>
      <w:r w:rsidR="00E659CE" w:rsidRPr="005B2FDD">
        <w:rPr>
          <w:sz w:val="24"/>
          <w:szCs w:val="24"/>
        </w:rPr>
        <w:t>etteikö</w:t>
      </w:r>
      <w:proofErr w:type="gramEnd"/>
      <w:r w:rsidR="00E659CE" w:rsidRPr="005B2FDD">
        <w:rPr>
          <w:sz w:val="24"/>
          <w:szCs w:val="24"/>
        </w:rPr>
        <w:t xml:space="preserve"> niitä voisi hyödyntää. Ne ovat mainio keino kuvata ja edesauttaa ymmärtämään toisiamme, samanlaisuuksineen ja erilaisuuksineen. Erilaisia tapoja luokitella kulttuureja on paljon muit</w:t>
      </w:r>
      <w:r>
        <w:rPr>
          <w:sz w:val="24"/>
          <w:szCs w:val="24"/>
        </w:rPr>
        <w:t>akin, mutta olen valikoinut seuraavat</w:t>
      </w:r>
      <w:r w:rsidR="00E659CE" w:rsidRPr="005B2FDD">
        <w:rPr>
          <w:sz w:val="24"/>
          <w:szCs w:val="24"/>
        </w:rPr>
        <w:t xml:space="preserve"> koska mielestäni ne heijastavat sellaisia pi</w:t>
      </w:r>
      <w:r>
        <w:rPr>
          <w:sz w:val="24"/>
          <w:szCs w:val="24"/>
        </w:rPr>
        <w:t>irteitä ihmisessä, jotka voivat näkyä</w:t>
      </w:r>
      <w:r w:rsidR="00E659CE" w:rsidRPr="005B2FDD">
        <w:rPr>
          <w:sz w:val="24"/>
          <w:szCs w:val="24"/>
        </w:rPr>
        <w:t xml:space="preserve"> ohjausv</w:t>
      </w:r>
      <w:r>
        <w:rPr>
          <w:sz w:val="24"/>
          <w:szCs w:val="24"/>
        </w:rPr>
        <w:t>iestinnässä ja ohjaussuhteessa</w:t>
      </w:r>
      <w:r w:rsidR="00091BD5">
        <w:rPr>
          <w:sz w:val="24"/>
          <w:szCs w:val="24"/>
        </w:rPr>
        <w:t xml:space="preserve">: </w:t>
      </w:r>
      <w:r w:rsidR="00E659CE" w:rsidRPr="00091BD5">
        <w:rPr>
          <w:sz w:val="24"/>
          <w:szCs w:val="24"/>
        </w:rPr>
        <w:t>Individualismi ja kollektivismi</w:t>
      </w:r>
      <w:r w:rsidR="00091BD5">
        <w:rPr>
          <w:sz w:val="24"/>
          <w:szCs w:val="24"/>
        </w:rPr>
        <w:t xml:space="preserve">; </w:t>
      </w:r>
      <w:r w:rsidR="00E659CE" w:rsidRPr="00091BD5">
        <w:rPr>
          <w:sz w:val="24"/>
          <w:szCs w:val="24"/>
        </w:rPr>
        <w:t>Maskuliinisuus ja feminiinisyys</w:t>
      </w:r>
      <w:r w:rsidR="00091BD5">
        <w:rPr>
          <w:sz w:val="24"/>
          <w:szCs w:val="24"/>
        </w:rPr>
        <w:t xml:space="preserve">; </w:t>
      </w:r>
      <w:r w:rsidR="00E659CE" w:rsidRPr="00091BD5">
        <w:rPr>
          <w:sz w:val="24"/>
          <w:szCs w:val="24"/>
        </w:rPr>
        <w:t>Valtaetäisyydet</w:t>
      </w:r>
      <w:r w:rsidR="00091BD5">
        <w:rPr>
          <w:sz w:val="24"/>
          <w:szCs w:val="24"/>
        </w:rPr>
        <w:t xml:space="preserve">; </w:t>
      </w:r>
      <w:r w:rsidR="00E659CE" w:rsidRPr="00091BD5">
        <w:rPr>
          <w:sz w:val="24"/>
          <w:szCs w:val="24"/>
        </w:rPr>
        <w:t>Epävarmuuden välttämisen aste</w:t>
      </w:r>
      <w:r w:rsidR="00091BD5">
        <w:rPr>
          <w:sz w:val="24"/>
          <w:szCs w:val="24"/>
        </w:rPr>
        <w:t xml:space="preserve">; </w:t>
      </w:r>
      <w:r w:rsidR="00E659CE" w:rsidRPr="00091BD5">
        <w:rPr>
          <w:sz w:val="24"/>
          <w:szCs w:val="24"/>
        </w:rPr>
        <w:t>Pitkän aikavälin (pragmaattinen) ja lyhyen aikavälin orientaatio (normatiivinen)</w:t>
      </w:r>
      <w:r w:rsidR="00091BD5">
        <w:rPr>
          <w:sz w:val="24"/>
          <w:szCs w:val="24"/>
        </w:rPr>
        <w:t xml:space="preserve">; </w:t>
      </w:r>
      <w:r w:rsidR="00E659CE" w:rsidRPr="00091BD5">
        <w:rPr>
          <w:sz w:val="24"/>
          <w:szCs w:val="24"/>
        </w:rPr>
        <w:t>Hemmottelu (</w:t>
      </w:r>
      <w:proofErr w:type="spellStart"/>
      <w:r w:rsidR="00E659CE" w:rsidRPr="00091BD5">
        <w:rPr>
          <w:sz w:val="24"/>
          <w:szCs w:val="24"/>
        </w:rPr>
        <w:t>Indulgence</w:t>
      </w:r>
      <w:proofErr w:type="spellEnd"/>
      <w:r w:rsidR="00E659CE" w:rsidRPr="00091BD5">
        <w:rPr>
          <w:sz w:val="24"/>
          <w:szCs w:val="24"/>
        </w:rPr>
        <w:t>)</w:t>
      </w:r>
      <w:r w:rsidR="00091BD5">
        <w:rPr>
          <w:sz w:val="24"/>
          <w:szCs w:val="24"/>
        </w:rPr>
        <w:t xml:space="preserve"> </w:t>
      </w:r>
      <w:proofErr w:type="gramStart"/>
      <w:r w:rsidR="00091BD5">
        <w:rPr>
          <w:sz w:val="24"/>
          <w:szCs w:val="24"/>
        </w:rPr>
        <w:t>ja  pidättyväisyys</w:t>
      </w:r>
      <w:proofErr w:type="gramEnd"/>
      <w:r w:rsidR="00091BD5">
        <w:rPr>
          <w:sz w:val="24"/>
          <w:szCs w:val="24"/>
        </w:rPr>
        <w:t xml:space="preserve"> (</w:t>
      </w:r>
      <w:proofErr w:type="spellStart"/>
      <w:r w:rsidR="00091BD5">
        <w:rPr>
          <w:sz w:val="24"/>
          <w:szCs w:val="24"/>
        </w:rPr>
        <w:t>Restraint</w:t>
      </w:r>
      <w:proofErr w:type="spellEnd"/>
      <w:r w:rsidR="00091BD5">
        <w:rPr>
          <w:sz w:val="24"/>
          <w:szCs w:val="24"/>
        </w:rPr>
        <w:t xml:space="preserve">); sekä </w:t>
      </w:r>
      <w:r w:rsidR="00E659CE" w:rsidRPr="00091BD5">
        <w:rPr>
          <w:sz w:val="24"/>
          <w:szCs w:val="24"/>
        </w:rPr>
        <w:t xml:space="preserve">Yksiaikaisuus </w:t>
      </w:r>
      <w:r w:rsidR="00E659CE" w:rsidRPr="00091BD5">
        <w:rPr>
          <w:rFonts w:eastAsia="Times New Roman" w:cs="Arial"/>
          <w:sz w:val="24"/>
          <w:szCs w:val="24"/>
          <w:lang w:eastAsia="fi-FI"/>
        </w:rPr>
        <w:t>(</w:t>
      </w:r>
      <w:proofErr w:type="spellStart"/>
      <w:r w:rsidR="00E659CE" w:rsidRPr="00091BD5">
        <w:rPr>
          <w:rFonts w:eastAsia="Times New Roman" w:cs="Arial"/>
          <w:sz w:val="24"/>
          <w:szCs w:val="24"/>
          <w:lang w:eastAsia="fi-FI"/>
        </w:rPr>
        <w:t>monokroninen</w:t>
      </w:r>
      <w:proofErr w:type="spellEnd"/>
      <w:r w:rsidR="00E659CE" w:rsidRPr="00091BD5">
        <w:rPr>
          <w:rFonts w:eastAsia="Times New Roman" w:cs="Arial"/>
          <w:sz w:val="24"/>
          <w:szCs w:val="24"/>
          <w:lang w:eastAsia="fi-FI"/>
        </w:rPr>
        <w:t xml:space="preserve"> aikakäsitys) </w:t>
      </w:r>
      <w:r w:rsidR="00E659CE" w:rsidRPr="00091BD5">
        <w:rPr>
          <w:sz w:val="24"/>
          <w:szCs w:val="24"/>
        </w:rPr>
        <w:t xml:space="preserve">ja moniaikaisuus </w:t>
      </w:r>
      <w:r w:rsidR="00091BD5">
        <w:rPr>
          <w:rFonts w:eastAsia="Times New Roman" w:cs="Arial"/>
          <w:sz w:val="24"/>
          <w:szCs w:val="24"/>
          <w:lang w:eastAsia="fi-FI"/>
        </w:rPr>
        <w:t>(</w:t>
      </w:r>
      <w:proofErr w:type="spellStart"/>
      <w:r w:rsidR="00091BD5">
        <w:rPr>
          <w:rFonts w:eastAsia="Times New Roman" w:cs="Arial"/>
          <w:sz w:val="24"/>
          <w:szCs w:val="24"/>
          <w:lang w:eastAsia="fi-FI"/>
        </w:rPr>
        <w:t>polykroninen</w:t>
      </w:r>
      <w:proofErr w:type="spellEnd"/>
      <w:r w:rsidR="00091BD5">
        <w:rPr>
          <w:rFonts w:eastAsia="Times New Roman" w:cs="Arial"/>
          <w:sz w:val="24"/>
          <w:szCs w:val="24"/>
          <w:lang w:eastAsia="fi-FI"/>
        </w:rPr>
        <w:t xml:space="preserve"> aikakäsitys).</w:t>
      </w:r>
    </w:p>
    <w:p w:rsidR="00E659CE" w:rsidRPr="0092030C" w:rsidRDefault="003C52B5" w:rsidP="002B0761">
      <w:pPr>
        <w:spacing w:line="240" w:lineRule="auto"/>
        <w:jc w:val="both"/>
        <w:rPr>
          <w:sz w:val="24"/>
          <w:szCs w:val="24"/>
        </w:rPr>
      </w:pPr>
      <w:r w:rsidRPr="0092030C">
        <w:rPr>
          <w:sz w:val="24"/>
          <w:szCs w:val="24"/>
        </w:rPr>
        <w:t>Oppaan toinen osa käsittelee kulttuurienvälisiä viestintätaitoja</w:t>
      </w:r>
      <w:r w:rsidR="0092030C" w:rsidRPr="0092030C">
        <w:rPr>
          <w:sz w:val="24"/>
          <w:szCs w:val="24"/>
        </w:rPr>
        <w:t xml:space="preserve">. </w:t>
      </w:r>
      <w:r w:rsidR="00E659CE" w:rsidRPr="0092030C">
        <w:rPr>
          <w:sz w:val="24"/>
          <w:szCs w:val="24"/>
        </w:rPr>
        <w:t>Viestintätaidot ovat olennainen osa hyvän yhteistyö- ja työskentelysuhteen luomista ja ylläpitämistä. Kaikissa viestintätil</w:t>
      </w:r>
      <w:r w:rsidR="008830CB">
        <w:rPr>
          <w:sz w:val="24"/>
          <w:szCs w:val="24"/>
        </w:rPr>
        <w:t xml:space="preserve">anteissa </w:t>
      </w:r>
      <w:r w:rsidR="00E659CE" w:rsidRPr="0092030C">
        <w:rPr>
          <w:sz w:val="24"/>
          <w:szCs w:val="24"/>
        </w:rPr>
        <w:t xml:space="preserve">vaaditaan tiettyjä globaaleja taitoja, mutta kulttuurienvälisyys luo viestintätilanteelle myös omat erityispiirteensä. Nämä luovat uudenlaisia taitovaatimuksia ja painotusalueita, joihin tulisi erityisesti kiinnittää huomiota. </w:t>
      </w:r>
      <w:r w:rsidR="0092030C">
        <w:rPr>
          <w:sz w:val="24"/>
          <w:szCs w:val="24"/>
        </w:rPr>
        <w:t>Oppaan</w:t>
      </w:r>
      <w:r w:rsidR="00E659CE" w:rsidRPr="0092030C">
        <w:rPr>
          <w:sz w:val="24"/>
          <w:szCs w:val="24"/>
        </w:rPr>
        <w:t xml:space="preserve"> viestintätaitojen osa-alueet perustuvat Norman Amundsenin (2005, </w:t>
      </w:r>
      <w:proofErr w:type="gramStart"/>
      <w:r w:rsidR="00E659CE" w:rsidRPr="0092030C">
        <w:rPr>
          <w:sz w:val="24"/>
          <w:szCs w:val="24"/>
        </w:rPr>
        <w:t>31-35</w:t>
      </w:r>
      <w:proofErr w:type="gramEnd"/>
      <w:r w:rsidR="00E659CE" w:rsidRPr="0092030C">
        <w:rPr>
          <w:sz w:val="24"/>
          <w:szCs w:val="24"/>
        </w:rPr>
        <w:t>)</w:t>
      </w:r>
      <w:r w:rsidR="0092030C">
        <w:rPr>
          <w:sz w:val="24"/>
          <w:szCs w:val="24"/>
        </w:rPr>
        <w:t xml:space="preserve"> </w:t>
      </w:r>
      <w:r w:rsidR="00E659CE" w:rsidRPr="0092030C">
        <w:rPr>
          <w:sz w:val="24"/>
          <w:szCs w:val="24"/>
        </w:rPr>
        <w:t xml:space="preserve">esittelemään viestintätaitojen listaukseen, </w:t>
      </w:r>
      <w:proofErr w:type="spellStart"/>
      <w:r w:rsidR="00E659CE" w:rsidRPr="0092030C">
        <w:rPr>
          <w:sz w:val="24"/>
          <w:szCs w:val="24"/>
        </w:rPr>
        <w:t>Peavyn</w:t>
      </w:r>
      <w:proofErr w:type="spellEnd"/>
      <w:r w:rsidR="00E659CE" w:rsidRPr="0092030C">
        <w:rPr>
          <w:sz w:val="24"/>
          <w:szCs w:val="24"/>
        </w:rPr>
        <w:t xml:space="preserve"> (2006,69-79) kuuntelemista edistäviin mentaalisiin työvälineisiin sekä </w:t>
      </w:r>
      <w:proofErr w:type="spellStart"/>
      <w:r w:rsidR="00E659CE" w:rsidRPr="0092030C">
        <w:rPr>
          <w:sz w:val="24"/>
          <w:szCs w:val="24"/>
        </w:rPr>
        <w:t>Peavyn</w:t>
      </w:r>
      <w:proofErr w:type="spellEnd"/>
      <w:r w:rsidR="00E659CE" w:rsidRPr="0092030C">
        <w:rPr>
          <w:sz w:val="24"/>
          <w:szCs w:val="24"/>
        </w:rPr>
        <w:t xml:space="preserve"> käytännön vinkkilistaan (</w:t>
      </w:r>
      <w:proofErr w:type="spellStart"/>
      <w:r w:rsidR="00E659CE" w:rsidRPr="0092030C">
        <w:rPr>
          <w:sz w:val="24"/>
          <w:szCs w:val="24"/>
        </w:rPr>
        <w:t>Peavy</w:t>
      </w:r>
      <w:proofErr w:type="spellEnd"/>
      <w:r w:rsidR="00E659CE" w:rsidRPr="0092030C">
        <w:rPr>
          <w:sz w:val="24"/>
          <w:szCs w:val="24"/>
        </w:rPr>
        <w:t xml:space="preserve"> 1999, 82-84); kulttuurienvälisen viestinnän näkö</w:t>
      </w:r>
      <w:r w:rsidR="008830CB">
        <w:rPr>
          <w:sz w:val="24"/>
          <w:szCs w:val="24"/>
        </w:rPr>
        <w:t>kulmasta olen niistä valikoinut</w:t>
      </w:r>
      <w:r w:rsidR="00E659CE" w:rsidRPr="0092030C">
        <w:rPr>
          <w:sz w:val="24"/>
          <w:szCs w:val="24"/>
        </w:rPr>
        <w:t xml:space="preserve"> ja muokannut niistä erityisesti kulttuurienvälisessä ohjaukses</w:t>
      </w:r>
      <w:r w:rsidR="0092030C">
        <w:rPr>
          <w:sz w:val="24"/>
          <w:szCs w:val="24"/>
        </w:rPr>
        <w:t>sa tarvittavat viestintätaidot.</w:t>
      </w:r>
    </w:p>
    <w:p w:rsidR="0092030C" w:rsidRPr="0092030C" w:rsidRDefault="0092030C" w:rsidP="002B0761">
      <w:pPr>
        <w:spacing w:line="240" w:lineRule="auto"/>
        <w:jc w:val="both"/>
        <w:rPr>
          <w:rFonts w:cs="CronosPro-Lt"/>
          <w:sz w:val="24"/>
          <w:szCs w:val="24"/>
        </w:rPr>
      </w:pPr>
      <w:r w:rsidRPr="0092030C">
        <w:rPr>
          <w:sz w:val="24"/>
          <w:szCs w:val="24"/>
        </w:rPr>
        <w:t>Oppaan kolmas osa keskittyy ohjausprosessin käytännön toteutukseen erilaisten menetelmien ja harjoitteiden muodossa. O</w:t>
      </w:r>
      <w:r w:rsidR="00E659CE" w:rsidRPr="0092030C">
        <w:rPr>
          <w:sz w:val="24"/>
          <w:szCs w:val="24"/>
        </w:rPr>
        <w:t xml:space="preserve">len kerännyt </w:t>
      </w:r>
      <w:r w:rsidR="005C1C98">
        <w:rPr>
          <w:sz w:val="24"/>
          <w:szCs w:val="24"/>
        </w:rPr>
        <w:t xml:space="preserve">ja muokannut </w:t>
      </w:r>
      <w:r w:rsidRPr="0092030C">
        <w:rPr>
          <w:sz w:val="24"/>
          <w:szCs w:val="24"/>
        </w:rPr>
        <w:t xml:space="preserve">siihen </w:t>
      </w:r>
      <w:r w:rsidR="00E659CE" w:rsidRPr="0092030C">
        <w:rPr>
          <w:sz w:val="24"/>
          <w:szCs w:val="24"/>
        </w:rPr>
        <w:t>tehtäviä ja harjoituksia, joita voi käyttää</w:t>
      </w:r>
      <w:r w:rsidR="00056093">
        <w:rPr>
          <w:sz w:val="24"/>
          <w:szCs w:val="24"/>
        </w:rPr>
        <w:t xml:space="preserve"> erilaisissa kulttuurienvälisissä </w:t>
      </w:r>
      <w:r w:rsidR="00E659CE" w:rsidRPr="0092030C">
        <w:rPr>
          <w:sz w:val="24"/>
          <w:szCs w:val="24"/>
        </w:rPr>
        <w:t xml:space="preserve">ohjaustilanteissa. </w:t>
      </w:r>
      <w:r>
        <w:rPr>
          <w:sz w:val="24"/>
          <w:szCs w:val="24"/>
        </w:rPr>
        <w:t>T</w:t>
      </w:r>
      <w:r w:rsidR="00056093">
        <w:rPr>
          <w:sz w:val="24"/>
          <w:szCs w:val="24"/>
        </w:rPr>
        <w:t>ässä tulee huomioida se, että näitä</w:t>
      </w:r>
      <w:r>
        <w:rPr>
          <w:sz w:val="24"/>
          <w:szCs w:val="24"/>
        </w:rPr>
        <w:t xml:space="preserve"> </w:t>
      </w:r>
      <w:r w:rsidR="00056093">
        <w:rPr>
          <w:sz w:val="24"/>
          <w:szCs w:val="24"/>
        </w:rPr>
        <w:t>harjoitteita</w:t>
      </w:r>
      <w:r w:rsidRPr="0092030C">
        <w:rPr>
          <w:sz w:val="24"/>
          <w:szCs w:val="24"/>
        </w:rPr>
        <w:t xml:space="preserve"> ei ole eritelty sen mukaa</w:t>
      </w:r>
      <w:r w:rsidR="008830CB">
        <w:rPr>
          <w:sz w:val="24"/>
          <w:szCs w:val="24"/>
        </w:rPr>
        <w:t>n, voiko niitä käyttää yksilö- t</w:t>
      </w:r>
      <w:r w:rsidRPr="0092030C">
        <w:rPr>
          <w:sz w:val="24"/>
          <w:szCs w:val="24"/>
        </w:rPr>
        <w:t>ai ryhmäohjauksessa</w:t>
      </w:r>
      <w:r w:rsidR="00056093">
        <w:rPr>
          <w:sz w:val="24"/>
          <w:szCs w:val="24"/>
        </w:rPr>
        <w:t xml:space="preserve"> – jokainen ohjaaja voi itse muokata niitä haluamaansa suuntaan</w:t>
      </w:r>
      <w:r w:rsidRPr="0092030C">
        <w:rPr>
          <w:sz w:val="24"/>
          <w:szCs w:val="24"/>
        </w:rPr>
        <w:t xml:space="preserve">. Ryhmäohjaukseen liittyy läheisesti omien näkemysten ja mielipiteiden jakaminen, ja näkemys siitä, onko se kannattavaa tehdä </w:t>
      </w:r>
      <w:r w:rsidR="008830CB">
        <w:rPr>
          <w:sz w:val="24"/>
          <w:szCs w:val="24"/>
        </w:rPr>
        <w:t xml:space="preserve">tietyssä </w:t>
      </w:r>
      <w:r w:rsidRPr="0092030C">
        <w:rPr>
          <w:sz w:val="24"/>
          <w:szCs w:val="24"/>
        </w:rPr>
        <w:t xml:space="preserve">ryhmässä, riippuu paljon mm. ryhmän koosta, </w:t>
      </w:r>
      <w:proofErr w:type="spellStart"/>
      <w:r w:rsidRPr="0092030C">
        <w:rPr>
          <w:sz w:val="24"/>
          <w:szCs w:val="24"/>
        </w:rPr>
        <w:t>ryhmäytymisen</w:t>
      </w:r>
      <w:proofErr w:type="spellEnd"/>
      <w:r w:rsidRPr="0092030C">
        <w:rPr>
          <w:sz w:val="24"/>
          <w:szCs w:val="24"/>
        </w:rPr>
        <w:t xml:space="preserve"> asteesta ja ryhmähengestä. </w:t>
      </w:r>
      <w:r w:rsidR="00056093">
        <w:rPr>
          <w:sz w:val="24"/>
          <w:szCs w:val="24"/>
        </w:rPr>
        <w:t xml:space="preserve">Tämä analysointi tulee jokaisen ohjaajan tehdä jokaisen ryhmän kohdalla. </w:t>
      </w:r>
      <w:r w:rsidRPr="0092030C">
        <w:rPr>
          <w:sz w:val="24"/>
          <w:szCs w:val="24"/>
        </w:rPr>
        <w:t xml:space="preserve">Kuitenkin mielestäni on </w:t>
      </w:r>
      <w:r w:rsidRPr="0092030C">
        <w:rPr>
          <w:sz w:val="24"/>
          <w:szCs w:val="24"/>
        </w:rPr>
        <w:lastRenderedPageBreak/>
        <w:t>tärkeää pitää mielessä monien tutkimusten tulokset siitä, kuinka</w:t>
      </w:r>
      <w:r w:rsidR="008830CB">
        <w:rPr>
          <w:sz w:val="24"/>
          <w:szCs w:val="24"/>
        </w:rPr>
        <w:t xml:space="preserve"> korkeakouluopiskelijalla</w:t>
      </w:r>
      <w:r w:rsidRPr="0092030C">
        <w:rPr>
          <w:sz w:val="24"/>
          <w:szCs w:val="24"/>
        </w:rPr>
        <w:t xml:space="preserve"> o</w:t>
      </w:r>
      <w:r w:rsidRPr="0092030C">
        <w:rPr>
          <w:rFonts w:cs="CronosPro-Lt"/>
          <w:sz w:val="24"/>
          <w:szCs w:val="24"/>
        </w:rPr>
        <w:t>piskeluihin kiinnittyminen, sosiaalinen integraatio sekä opintojen edistyminen ovat kytköksissä opiskeluaikana saatavaan sosiaaliseen tukeen, jonka lähteenä hyvin pitkälti toimii opiskelijoiden oma vertaisryhmä. Sosiaalinen tuki opintojen aikana on merkityksellistä paitsi ryhmään kuulumisen tunteelle, myös itse opiskelulle. (</w:t>
      </w:r>
      <w:r w:rsidRPr="0092030C">
        <w:rPr>
          <w:sz w:val="24"/>
          <w:szCs w:val="24"/>
        </w:rPr>
        <w:t xml:space="preserve">Penttinen ym. 2011a, 5.) </w:t>
      </w:r>
      <w:r w:rsidR="008830CB">
        <w:rPr>
          <w:sz w:val="24"/>
          <w:szCs w:val="24"/>
        </w:rPr>
        <w:t xml:space="preserve">Omaan opiskelijaryhmään kuulumisen merkitys korostuu eritoten kansainvälisillä opiskelijoilla, joiden tutut, alkuperäiset ryhmät ovat fyysisesti kaukana. </w:t>
      </w:r>
      <w:r w:rsidRPr="0092030C">
        <w:rPr>
          <w:sz w:val="24"/>
          <w:szCs w:val="24"/>
        </w:rPr>
        <w:t>Tämän tiedon valossa ryhmäohjaus on äärimmäisen tärkeä kanava ryhmähengen luomisessa, joka puolestaan – ja todistetusti – edesauttaa opintojen etenemistä ja loppuun saattamista.</w:t>
      </w:r>
    </w:p>
    <w:p w:rsidR="005C1C98" w:rsidRDefault="00E659CE" w:rsidP="002B0761">
      <w:pPr>
        <w:spacing w:line="240" w:lineRule="auto"/>
        <w:jc w:val="both"/>
        <w:rPr>
          <w:sz w:val="24"/>
          <w:szCs w:val="24"/>
        </w:rPr>
      </w:pPr>
      <w:r w:rsidRPr="0092030C">
        <w:rPr>
          <w:sz w:val="24"/>
          <w:szCs w:val="24"/>
        </w:rPr>
        <w:t>Olen erottanut ohjausprosessin aloituksen omaksi osakse</w:t>
      </w:r>
      <w:r w:rsidR="0092030C">
        <w:rPr>
          <w:sz w:val="24"/>
          <w:szCs w:val="24"/>
        </w:rPr>
        <w:t>en korostaakseni sen tärkeyttä, ja jaotellut siihen liittyvät harjoitteet ja menetelmät kolmeen osa-alueeseen er</w:t>
      </w:r>
      <w:r w:rsidR="008830CB">
        <w:rPr>
          <w:sz w:val="24"/>
          <w:szCs w:val="24"/>
        </w:rPr>
        <w:t>i teemojen mukaan: y</w:t>
      </w:r>
      <w:r w:rsidR="0092030C">
        <w:rPr>
          <w:sz w:val="24"/>
          <w:szCs w:val="24"/>
        </w:rPr>
        <w:t xml:space="preserve">hteisen maaperän etsimiseen, </w:t>
      </w:r>
      <w:r w:rsidR="008830CB">
        <w:rPr>
          <w:sz w:val="24"/>
          <w:szCs w:val="24"/>
        </w:rPr>
        <w:t>o</w:t>
      </w:r>
      <w:r w:rsidR="0092030C" w:rsidRPr="0092030C">
        <w:rPr>
          <w:sz w:val="24"/>
          <w:szCs w:val="24"/>
        </w:rPr>
        <w:t>hjauksen neuvotteluprosessi</w:t>
      </w:r>
      <w:r w:rsidR="0092030C">
        <w:rPr>
          <w:sz w:val="24"/>
          <w:szCs w:val="24"/>
        </w:rPr>
        <w:t>in</w:t>
      </w:r>
      <w:r w:rsidR="0092030C" w:rsidRPr="0092030C">
        <w:rPr>
          <w:sz w:val="24"/>
          <w:szCs w:val="24"/>
        </w:rPr>
        <w:t xml:space="preserve"> ja tavoitteiden as</w:t>
      </w:r>
      <w:r w:rsidR="0092030C">
        <w:rPr>
          <w:sz w:val="24"/>
          <w:szCs w:val="24"/>
        </w:rPr>
        <w:t xml:space="preserve">ettamiseen, sekä </w:t>
      </w:r>
      <w:r w:rsidR="008830CB">
        <w:rPr>
          <w:sz w:val="24"/>
          <w:szCs w:val="24"/>
        </w:rPr>
        <w:t>k</w:t>
      </w:r>
      <w:r w:rsidR="0092030C" w:rsidRPr="0092030C">
        <w:rPr>
          <w:sz w:val="24"/>
          <w:szCs w:val="24"/>
        </w:rPr>
        <w:t>okonaiskuvan/tarpeellisen elämän</w:t>
      </w:r>
      <w:r w:rsidR="0092030C">
        <w:rPr>
          <w:sz w:val="24"/>
          <w:szCs w:val="24"/>
        </w:rPr>
        <w:t>historiallisen tiedon keräämiseen.</w:t>
      </w:r>
      <w:r w:rsidR="005C1C98">
        <w:rPr>
          <w:sz w:val="24"/>
          <w:szCs w:val="24"/>
        </w:rPr>
        <w:t xml:space="preserve"> </w:t>
      </w:r>
      <w:r w:rsidR="0092030C">
        <w:rPr>
          <w:sz w:val="24"/>
          <w:szCs w:val="24"/>
        </w:rPr>
        <w:t>Myös o</w:t>
      </w:r>
      <w:r w:rsidRPr="0092030C">
        <w:rPr>
          <w:sz w:val="24"/>
          <w:szCs w:val="24"/>
        </w:rPr>
        <w:t>ppaan loppuosa on jaoteltu ryhmiin sen perusteella, millaisia har</w:t>
      </w:r>
      <w:r w:rsidR="005C1C98">
        <w:rPr>
          <w:sz w:val="24"/>
          <w:szCs w:val="24"/>
        </w:rPr>
        <w:t xml:space="preserve">joitteita ne pääosin edustavat: </w:t>
      </w:r>
      <w:proofErr w:type="spellStart"/>
      <w:r w:rsidR="005C1C98" w:rsidRPr="005C1C98">
        <w:rPr>
          <w:sz w:val="24"/>
          <w:szCs w:val="24"/>
        </w:rPr>
        <w:t>Itsereflektiota</w:t>
      </w:r>
      <w:proofErr w:type="spellEnd"/>
      <w:r w:rsidR="005C1C98" w:rsidRPr="005C1C98">
        <w:rPr>
          <w:sz w:val="24"/>
          <w:szCs w:val="24"/>
        </w:rPr>
        <w:t xml:space="preserve"> ja kulttuurista o</w:t>
      </w:r>
      <w:r w:rsidR="00C40F52">
        <w:rPr>
          <w:sz w:val="24"/>
          <w:szCs w:val="24"/>
        </w:rPr>
        <w:t>saamista kehittävät</w:t>
      </w:r>
      <w:bookmarkStart w:id="0" w:name="_GoBack"/>
      <w:bookmarkEnd w:id="0"/>
      <w:r w:rsidR="005C1C98">
        <w:rPr>
          <w:sz w:val="24"/>
          <w:szCs w:val="24"/>
        </w:rPr>
        <w:t xml:space="preserve"> harjoitukset; </w:t>
      </w:r>
      <w:r w:rsidR="005C1C98" w:rsidRPr="005C1C98">
        <w:rPr>
          <w:sz w:val="24"/>
          <w:szCs w:val="24"/>
        </w:rPr>
        <w:t>Tavoitteiden asetta</w:t>
      </w:r>
      <w:r w:rsidR="005C1C98">
        <w:rPr>
          <w:sz w:val="24"/>
          <w:szCs w:val="24"/>
        </w:rPr>
        <w:t xml:space="preserve">mista ja saavuttamista edistävät harjoitukset; </w:t>
      </w:r>
      <w:proofErr w:type="spellStart"/>
      <w:r w:rsidR="005C1C98">
        <w:rPr>
          <w:sz w:val="24"/>
          <w:szCs w:val="24"/>
        </w:rPr>
        <w:t>Voimaannuttavat</w:t>
      </w:r>
      <w:proofErr w:type="spellEnd"/>
      <w:r w:rsidR="005C1C98">
        <w:rPr>
          <w:sz w:val="24"/>
          <w:szCs w:val="24"/>
        </w:rPr>
        <w:t xml:space="preserve"> harjoitukset; Symbolityöskentelyyn pohjautuvat harjoitukset; </w:t>
      </w:r>
      <w:r w:rsidR="005C1C98" w:rsidRPr="005C1C98">
        <w:rPr>
          <w:sz w:val="24"/>
          <w:szCs w:val="24"/>
        </w:rPr>
        <w:t>Draama</w:t>
      </w:r>
      <w:r w:rsidR="005C1C98">
        <w:rPr>
          <w:sz w:val="24"/>
          <w:szCs w:val="24"/>
        </w:rPr>
        <w:t xml:space="preserve">- ja tarinankerrontaharjoitukset; sekä </w:t>
      </w:r>
      <w:r w:rsidR="005C1C98" w:rsidRPr="005C1C98">
        <w:rPr>
          <w:sz w:val="24"/>
          <w:szCs w:val="24"/>
        </w:rPr>
        <w:t>Opiskeluun, työelämään ja uraan liittyvät harjoitukset</w:t>
      </w:r>
      <w:r w:rsidR="005C1C98">
        <w:rPr>
          <w:sz w:val="24"/>
          <w:szCs w:val="24"/>
        </w:rPr>
        <w:t>.</w:t>
      </w:r>
    </w:p>
    <w:p w:rsidR="00DC6663" w:rsidRDefault="008830CB" w:rsidP="002B0761">
      <w:pPr>
        <w:spacing w:line="240" w:lineRule="auto"/>
        <w:jc w:val="both"/>
        <w:rPr>
          <w:sz w:val="24"/>
          <w:szCs w:val="24"/>
        </w:rPr>
      </w:pPr>
      <w:r>
        <w:rPr>
          <w:sz w:val="24"/>
          <w:szCs w:val="24"/>
        </w:rPr>
        <w:t>Olen oppaassa tuonut esille yleisellä tasolla sen, että</w:t>
      </w:r>
      <w:r w:rsidR="00E659CE" w:rsidRPr="0092030C">
        <w:rPr>
          <w:sz w:val="24"/>
          <w:szCs w:val="24"/>
        </w:rPr>
        <w:t xml:space="preserve"> perinteiset ohjauksen harjoitteet ja tehtävät voivat olla haastavampia ihmisille, jotka </w:t>
      </w:r>
      <w:r w:rsidR="005C1C98">
        <w:rPr>
          <w:sz w:val="24"/>
          <w:szCs w:val="24"/>
        </w:rPr>
        <w:t xml:space="preserve">eivät tule samantyyppisestä kulttuurikontekstista kuin ohjauksen </w:t>
      </w:r>
      <w:r w:rsidR="00DC6663">
        <w:rPr>
          <w:sz w:val="24"/>
          <w:szCs w:val="24"/>
        </w:rPr>
        <w:t xml:space="preserve">menetelmien </w:t>
      </w:r>
      <w:r w:rsidR="005C1C98">
        <w:rPr>
          <w:sz w:val="24"/>
          <w:szCs w:val="24"/>
        </w:rPr>
        <w:t xml:space="preserve">kehittäjät. </w:t>
      </w:r>
      <w:r w:rsidR="00DC6663">
        <w:rPr>
          <w:sz w:val="24"/>
          <w:szCs w:val="24"/>
        </w:rPr>
        <w:t xml:space="preserve"> Meistä jokainen kun luontevasti katsoo maailmaa omien kulttuuristen silmälasien t</w:t>
      </w:r>
      <w:r w:rsidR="000A6925">
        <w:rPr>
          <w:sz w:val="24"/>
          <w:szCs w:val="24"/>
        </w:rPr>
        <w:t>akaa, usein sitä huomaamatta</w:t>
      </w:r>
      <w:r w:rsidR="00DC6663">
        <w:rPr>
          <w:sz w:val="24"/>
          <w:szCs w:val="24"/>
        </w:rPr>
        <w:t>. Olen analysoinut harjoitteita sen pohjalta</w:t>
      </w:r>
      <w:r w:rsidR="00D73A1F">
        <w:rPr>
          <w:sz w:val="24"/>
          <w:szCs w:val="24"/>
        </w:rPr>
        <w:t>, mitkä ovat erilaisten kulttuuristen ulottuvuuksien</w:t>
      </w:r>
      <w:r w:rsidR="00DC6663">
        <w:rPr>
          <w:sz w:val="24"/>
          <w:szCs w:val="24"/>
        </w:rPr>
        <w:t xml:space="preserve"> mahdolliset vaikutukset</w:t>
      </w:r>
      <w:r w:rsidR="00D73A1F">
        <w:rPr>
          <w:sz w:val="24"/>
          <w:szCs w:val="24"/>
        </w:rPr>
        <w:t xml:space="preserve"> ohjattavien</w:t>
      </w:r>
      <w:r w:rsidR="00DC6663">
        <w:rPr>
          <w:sz w:val="24"/>
          <w:szCs w:val="24"/>
        </w:rPr>
        <w:t xml:space="preserve"> ennakko-odotuksissa ja asenteissa, sekä motivaatios</w:t>
      </w:r>
      <w:r w:rsidR="000A6925">
        <w:rPr>
          <w:sz w:val="24"/>
          <w:szCs w:val="24"/>
        </w:rPr>
        <w:t>sa ja taidoissa</w:t>
      </w:r>
      <w:r w:rsidR="00DC6663">
        <w:rPr>
          <w:sz w:val="24"/>
          <w:szCs w:val="24"/>
        </w:rPr>
        <w:t xml:space="preserve"> osallistua ohjauksen eri t</w:t>
      </w:r>
      <w:r w:rsidR="000D31E8">
        <w:rPr>
          <w:sz w:val="24"/>
          <w:szCs w:val="24"/>
        </w:rPr>
        <w:t>oteutusmuotoihin</w:t>
      </w:r>
      <w:r w:rsidR="00DC6663">
        <w:rPr>
          <w:sz w:val="24"/>
          <w:szCs w:val="24"/>
        </w:rPr>
        <w:t>.</w:t>
      </w:r>
    </w:p>
    <w:p w:rsidR="005C1C98" w:rsidRDefault="00E659CE" w:rsidP="002B0761">
      <w:pPr>
        <w:spacing w:line="240" w:lineRule="auto"/>
        <w:jc w:val="both"/>
        <w:rPr>
          <w:sz w:val="24"/>
          <w:szCs w:val="24"/>
        </w:rPr>
      </w:pPr>
      <w:r w:rsidRPr="0092030C">
        <w:rPr>
          <w:sz w:val="24"/>
          <w:szCs w:val="24"/>
        </w:rPr>
        <w:t xml:space="preserve">Tietoisuus näiden </w:t>
      </w:r>
      <w:r w:rsidR="00D73A1F">
        <w:rPr>
          <w:sz w:val="24"/>
          <w:szCs w:val="24"/>
        </w:rPr>
        <w:t xml:space="preserve">ohjauksen </w:t>
      </w:r>
      <w:r w:rsidRPr="0092030C">
        <w:rPr>
          <w:sz w:val="24"/>
          <w:szCs w:val="24"/>
        </w:rPr>
        <w:t xml:space="preserve">haasteiden </w:t>
      </w:r>
      <w:r w:rsidR="00924EE9">
        <w:rPr>
          <w:sz w:val="24"/>
          <w:szCs w:val="24"/>
        </w:rPr>
        <w:t xml:space="preserve">mahdollisesta </w:t>
      </w:r>
      <w:r w:rsidRPr="0092030C">
        <w:rPr>
          <w:sz w:val="24"/>
          <w:szCs w:val="24"/>
        </w:rPr>
        <w:t xml:space="preserve">olemassaolosta on </w:t>
      </w:r>
      <w:r w:rsidR="000A6925" w:rsidRPr="0092030C">
        <w:rPr>
          <w:sz w:val="24"/>
          <w:szCs w:val="24"/>
        </w:rPr>
        <w:t xml:space="preserve">ohjaajan </w:t>
      </w:r>
      <w:r w:rsidRPr="0092030C">
        <w:rPr>
          <w:sz w:val="24"/>
          <w:szCs w:val="24"/>
        </w:rPr>
        <w:t xml:space="preserve">hyvä pitää </w:t>
      </w:r>
      <w:r w:rsidR="000A6925">
        <w:rPr>
          <w:sz w:val="24"/>
          <w:szCs w:val="24"/>
        </w:rPr>
        <w:t>takaraivossaan, ja se on</w:t>
      </w:r>
      <w:r w:rsidRPr="0092030C">
        <w:rPr>
          <w:sz w:val="24"/>
          <w:szCs w:val="24"/>
        </w:rPr>
        <w:t xml:space="preserve"> osa ohjaajan kulttuurienvälistä kompetenssia. </w:t>
      </w:r>
      <w:r w:rsidR="005C1C98">
        <w:rPr>
          <w:sz w:val="24"/>
          <w:szCs w:val="24"/>
        </w:rPr>
        <w:t>Mutta sitä on myös se, että osaa katsoa näiden kulttuuristen yleispiirteiden ja niistä tehtävien oletusten taakse. N</w:t>
      </w:r>
      <w:r w:rsidRPr="0092030C">
        <w:rPr>
          <w:sz w:val="24"/>
          <w:szCs w:val="24"/>
        </w:rPr>
        <w:t>ämä kulttuuris</w:t>
      </w:r>
      <w:r w:rsidR="00D73A1F">
        <w:rPr>
          <w:sz w:val="24"/>
          <w:szCs w:val="24"/>
        </w:rPr>
        <w:t>et lainalaisuudet voivat johtaa</w:t>
      </w:r>
      <w:r w:rsidRPr="0092030C">
        <w:rPr>
          <w:sz w:val="24"/>
          <w:szCs w:val="24"/>
        </w:rPr>
        <w:t xml:space="preserve"> sellaisiin johtopäätöksiin ja oletuksiin, jotka eivät yksilön kohdalla pädekään. </w:t>
      </w:r>
      <w:r w:rsidR="00D73A1F">
        <w:rPr>
          <w:sz w:val="24"/>
          <w:szCs w:val="24"/>
        </w:rPr>
        <w:t>Tällöin pitää olla</w:t>
      </w:r>
      <w:r w:rsidR="000A6925">
        <w:rPr>
          <w:sz w:val="24"/>
          <w:szCs w:val="24"/>
        </w:rPr>
        <w:t xml:space="preserve"> </w:t>
      </w:r>
      <w:r w:rsidR="005C1C98">
        <w:rPr>
          <w:sz w:val="24"/>
          <w:szCs w:val="24"/>
        </w:rPr>
        <w:t>taitoa katsoa ja ymmärtää</w:t>
      </w:r>
      <w:r w:rsidR="000A6925">
        <w:rPr>
          <w:sz w:val="24"/>
          <w:szCs w:val="24"/>
        </w:rPr>
        <w:t xml:space="preserve"> se,</w:t>
      </w:r>
      <w:r w:rsidR="005C1C98">
        <w:rPr>
          <w:sz w:val="24"/>
          <w:szCs w:val="24"/>
        </w:rPr>
        <w:t xml:space="preserve"> mistä ihminen kokonaisuudessaan koostuu. </w:t>
      </w:r>
      <w:r w:rsidR="002B0761">
        <w:rPr>
          <w:sz w:val="24"/>
          <w:szCs w:val="24"/>
        </w:rPr>
        <w:t>Kun nämä molemmat, sekä kulttuurin että yksilön merkitystä korostavat näkökulmat yhdistyvät käytännön ohjauksessa, voimme puhua aidosta kulttuurienvälisestä ohjauksesta.</w:t>
      </w:r>
    </w:p>
    <w:p w:rsidR="00D73A1F" w:rsidRDefault="00D73A1F" w:rsidP="002B0761">
      <w:pPr>
        <w:spacing w:line="240" w:lineRule="auto"/>
        <w:jc w:val="both"/>
        <w:rPr>
          <w:sz w:val="24"/>
          <w:szCs w:val="24"/>
        </w:rPr>
      </w:pPr>
    </w:p>
    <w:p w:rsidR="002B0761" w:rsidRDefault="002B0761" w:rsidP="002B0761">
      <w:pPr>
        <w:spacing w:line="240" w:lineRule="auto"/>
        <w:jc w:val="both"/>
        <w:rPr>
          <w:b/>
          <w:sz w:val="24"/>
          <w:szCs w:val="24"/>
        </w:rPr>
      </w:pPr>
    </w:p>
    <w:p w:rsidR="002B0761" w:rsidRDefault="002B0761" w:rsidP="002B0761">
      <w:pPr>
        <w:spacing w:line="240" w:lineRule="auto"/>
        <w:jc w:val="both"/>
        <w:rPr>
          <w:b/>
          <w:sz w:val="24"/>
          <w:szCs w:val="24"/>
        </w:rPr>
      </w:pPr>
    </w:p>
    <w:p w:rsidR="002B0761" w:rsidRDefault="002B0761" w:rsidP="002B0761">
      <w:pPr>
        <w:spacing w:line="240" w:lineRule="auto"/>
        <w:jc w:val="both"/>
        <w:rPr>
          <w:b/>
          <w:sz w:val="24"/>
          <w:szCs w:val="24"/>
        </w:rPr>
      </w:pPr>
    </w:p>
    <w:p w:rsidR="002B0761" w:rsidRDefault="002B0761" w:rsidP="002B0761">
      <w:pPr>
        <w:spacing w:line="240" w:lineRule="auto"/>
        <w:jc w:val="both"/>
        <w:rPr>
          <w:b/>
          <w:sz w:val="24"/>
          <w:szCs w:val="24"/>
        </w:rPr>
      </w:pPr>
    </w:p>
    <w:p w:rsidR="002B0761" w:rsidRDefault="002B0761" w:rsidP="002B0761">
      <w:pPr>
        <w:spacing w:line="240" w:lineRule="auto"/>
        <w:jc w:val="both"/>
        <w:rPr>
          <w:b/>
          <w:sz w:val="24"/>
          <w:szCs w:val="24"/>
        </w:rPr>
      </w:pPr>
    </w:p>
    <w:p w:rsidR="002B0761" w:rsidRDefault="002B0761" w:rsidP="002B0761">
      <w:pPr>
        <w:spacing w:line="240" w:lineRule="auto"/>
        <w:jc w:val="both"/>
        <w:rPr>
          <w:b/>
          <w:sz w:val="24"/>
          <w:szCs w:val="24"/>
        </w:rPr>
      </w:pPr>
    </w:p>
    <w:p w:rsidR="007A29E1" w:rsidRPr="00C77428" w:rsidRDefault="007A29E1" w:rsidP="002B0761">
      <w:pPr>
        <w:spacing w:line="240" w:lineRule="auto"/>
        <w:jc w:val="both"/>
        <w:rPr>
          <w:b/>
          <w:sz w:val="24"/>
          <w:szCs w:val="24"/>
        </w:rPr>
      </w:pPr>
      <w:r w:rsidRPr="00C77428">
        <w:rPr>
          <w:b/>
          <w:sz w:val="24"/>
          <w:szCs w:val="24"/>
        </w:rPr>
        <w:lastRenderedPageBreak/>
        <w:t>Lähteet:</w:t>
      </w:r>
    </w:p>
    <w:p w:rsidR="00E8632A" w:rsidRPr="0092030C" w:rsidRDefault="00E8632A" w:rsidP="002B0761">
      <w:pPr>
        <w:jc w:val="both"/>
        <w:rPr>
          <w:sz w:val="24"/>
          <w:szCs w:val="24"/>
        </w:rPr>
      </w:pPr>
      <w:proofErr w:type="spellStart"/>
      <w:r w:rsidRPr="0092030C">
        <w:rPr>
          <w:sz w:val="24"/>
          <w:szCs w:val="24"/>
        </w:rPr>
        <w:t>Amundson</w:t>
      </w:r>
      <w:proofErr w:type="spellEnd"/>
      <w:r w:rsidRPr="0092030C">
        <w:rPr>
          <w:sz w:val="24"/>
          <w:szCs w:val="24"/>
        </w:rPr>
        <w:t xml:space="preserve"> Norman E. 2005. Aktiivinen ohjaus. </w:t>
      </w:r>
      <w:proofErr w:type="gramStart"/>
      <w:r w:rsidRPr="0092030C">
        <w:rPr>
          <w:sz w:val="24"/>
          <w:szCs w:val="24"/>
        </w:rPr>
        <w:t>Opas uraohjauksen ammattilaisille.</w:t>
      </w:r>
      <w:proofErr w:type="gramEnd"/>
      <w:r w:rsidRPr="0092030C">
        <w:rPr>
          <w:sz w:val="24"/>
          <w:szCs w:val="24"/>
        </w:rPr>
        <w:t xml:space="preserve"> </w:t>
      </w:r>
      <w:proofErr w:type="gramStart"/>
      <w:r w:rsidRPr="0092030C">
        <w:rPr>
          <w:sz w:val="24"/>
          <w:szCs w:val="24"/>
        </w:rPr>
        <w:t>Helsinki: Psykologien kustannus Oy.</w:t>
      </w:r>
      <w:proofErr w:type="gramEnd"/>
      <w:r w:rsidRPr="0092030C">
        <w:rPr>
          <w:sz w:val="24"/>
          <w:szCs w:val="24"/>
        </w:rPr>
        <w:t xml:space="preserve"> </w:t>
      </w:r>
    </w:p>
    <w:p w:rsidR="006E370D" w:rsidRPr="00C77428" w:rsidRDefault="006E370D" w:rsidP="002B0761">
      <w:pPr>
        <w:spacing w:line="240" w:lineRule="auto"/>
        <w:jc w:val="both"/>
        <w:rPr>
          <w:sz w:val="24"/>
          <w:szCs w:val="24"/>
        </w:rPr>
      </w:pPr>
      <w:r w:rsidRPr="00C77428">
        <w:rPr>
          <w:sz w:val="24"/>
          <w:szCs w:val="24"/>
        </w:rPr>
        <w:t xml:space="preserve">Hongisto A. 2011. Monikulttuurinen koulu. Teoksessa </w:t>
      </w:r>
      <w:proofErr w:type="gramStart"/>
      <w:r w:rsidRPr="00C77428">
        <w:rPr>
          <w:sz w:val="24"/>
          <w:szCs w:val="24"/>
        </w:rPr>
        <w:t>OPO</w:t>
      </w:r>
      <w:proofErr w:type="gramEnd"/>
      <w:r w:rsidRPr="00C77428">
        <w:rPr>
          <w:sz w:val="24"/>
          <w:szCs w:val="24"/>
        </w:rPr>
        <w:t xml:space="preserve">. Opinto-ohjaajan käsikirja. Kasurinen, Helena, Merimaa Erkki, Pirttiniemi Juhani (toim.). </w:t>
      </w:r>
      <w:proofErr w:type="spellStart"/>
      <w:r w:rsidRPr="00C77428">
        <w:rPr>
          <w:sz w:val="24"/>
          <w:szCs w:val="24"/>
        </w:rPr>
        <w:t>Juvenes</w:t>
      </w:r>
      <w:proofErr w:type="spellEnd"/>
      <w:r w:rsidRPr="00C77428">
        <w:rPr>
          <w:sz w:val="24"/>
          <w:szCs w:val="24"/>
        </w:rPr>
        <w:t xml:space="preserve"> </w:t>
      </w:r>
      <w:proofErr w:type="spellStart"/>
      <w:r w:rsidRPr="00C77428">
        <w:rPr>
          <w:sz w:val="24"/>
          <w:szCs w:val="24"/>
        </w:rPr>
        <w:t>Print</w:t>
      </w:r>
      <w:proofErr w:type="spellEnd"/>
      <w:r w:rsidRPr="00C77428">
        <w:rPr>
          <w:sz w:val="24"/>
          <w:szCs w:val="24"/>
        </w:rPr>
        <w:t xml:space="preserve"> – Tampereen Yliopistopaino Oy.</w:t>
      </w:r>
    </w:p>
    <w:p w:rsidR="006E370D" w:rsidRPr="00C77428" w:rsidRDefault="006E370D" w:rsidP="002B0761">
      <w:pPr>
        <w:spacing w:line="240" w:lineRule="auto"/>
        <w:jc w:val="both"/>
        <w:rPr>
          <w:rFonts w:cs="CronosPro-Lt"/>
          <w:sz w:val="24"/>
          <w:szCs w:val="24"/>
        </w:rPr>
      </w:pPr>
      <w:r w:rsidRPr="00C77428">
        <w:rPr>
          <w:rFonts w:cs="CronosPro-Lt"/>
          <w:sz w:val="24"/>
          <w:szCs w:val="24"/>
        </w:rPr>
        <w:t xml:space="preserve">Karhu K. &amp; Saari P. Ryhmäohjaus urasuunnittelun tukena. Teoksessa </w:t>
      </w:r>
      <w:r w:rsidRPr="00C77428">
        <w:rPr>
          <w:sz w:val="24"/>
          <w:szCs w:val="24"/>
        </w:rPr>
        <w:t xml:space="preserve">Penttinen L., </w:t>
      </w:r>
      <w:proofErr w:type="spellStart"/>
      <w:r w:rsidRPr="00C77428">
        <w:rPr>
          <w:sz w:val="24"/>
          <w:szCs w:val="24"/>
        </w:rPr>
        <w:t>Plihtari</w:t>
      </w:r>
      <w:proofErr w:type="spellEnd"/>
      <w:r w:rsidRPr="00C77428">
        <w:rPr>
          <w:sz w:val="24"/>
          <w:szCs w:val="24"/>
        </w:rPr>
        <w:t xml:space="preserve"> E., </w:t>
      </w:r>
      <w:proofErr w:type="spellStart"/>
      <w:r w:rsidRPr="00C77428">
        <w:rPr>
          <w:sz w:val="24"/>
          <w:szCs w:val="24"/>
        </w:rPr>
        <w:t>Skaniako</w:t>
      </w:r>
      <w:r w:rsidR="00AC3B90">
        <w:rPr>
          <w:sz w:val="24"/>
          <w:szCs w:val="24"/>
        </w:rPr>
        <w:t>s</w:t>
      </w:r>
      <w:proofErr w:type="spellEnd"/>
      <w:r w:rsidR="00AC3B90">
        <w:rPr>
          <w:sz w:val="24"/>
          <w:szCs w:val="24"/>
        </w:rPr>
        <w:t xml:space="preserve"> T. &amp; Valkonen L. (toim.) 2011</w:t>
      </w:r>
      <w:r w:rsidRPr="00C77428">
        <w:rPr>
          <w:sz w:val="24"/>
          <w:szCs w:val="24"/>
        </w:rPr>
        <w:t xml:space="preserve">. </w:t>
      </w:r>
      <w:proofErr w:type="gramStart"/>
      <w:r w:rsidRPr="00C77428">
        <w:rPr>
          <w:sz w:val="24"/>
          <w:szCs w:val="24"/>
        </w:rPr>
        <w:t>Vertaisuus voimavarana ohjauksessa.</w:t>
      </w:r>
      <w:proofErr w:type="gramEnd"/>
      <w:r w:rsidRPr="00C77428">
        <w:rPr>
          <w:rFonts w:cs="CronosPro-Lt"/>
          <w:sz w:val="24"/>
          <w:szCs w:val="24"/>
        </w:rPr>
        <w:t xml:space="preserve"> Jyväskylän yliopistopaino.</w:t>
      </w:r>
    </w:p>
    <w:p w:rsidR="00E8632A" w:rsidRPr="00C77428" w:rsidRDefault="00E8632A" w:rsidP="002B0761">
      <w:pPr>
        <w:jc w:val="both"/>
        <w:rPr>
          <w:sz w:val="24"/>
          <w:szCs w:val="24"/>
        </w:rPr>
      </w:pPr>
      <w:r w:rsidRPr="005C1C98">
        <w:rPr>
          <w:sz w:val="24"/>
          <w:szCs w:val="24"/>
        </w:rPr>
        <w:t xml:space="preserve">Korhonen V. &amp; Puukari S. (toim.) 2013. </w:t>
      </w:r>
      <w:proofErr w:type="gramStart"/>
      <w:r w:rsidRPr="005C1C98">
        <w:rPr>
          <w:sz w:val="24"/>
          <w:szCs w:val="24"/>
        </w:rPr>
        <w:t>Monikulttuurinen ohjaus- ja neuvontatyö.</w:t>
      </w:r>
      <w:proofErr w:type="gramEnd"/>
      <w:r w:rsidRPr="005C1C98">
        <w:rPr>
          <w:sz w:val="24"/>
          <w:szCs w:val="24"/>
        </w:rPr>
        <w:t xml:space="preserve">  </w:t>
      </w:r>
      <w:proofErr w:type="gramStart"/>
      <w:r w:rsidRPr="005C1C98">
        <w:rPr>
          <w:sz w:val="24"/>
          <w:szCs w:val="24"/>
        </w:rPr>
        <w:t>Jyväskylä :</w:t>
      </w:r>
      <w:proofErr w:type="gramEnd"/>
      <w:r w:rsidRPr="005C1C98">
        <w:rPr>
          <w:sz w:val="24"/>
          <w:szCs w:val="24"/>
        </w:rPr>
        <w:t xml:space="preserve"> </w:t>
      </w:r>
      <w:proofErr w:type="spellStart"/>
      <w:r w:rsidRPr="005C1C98">
        <w:rPr>
          <w:sz w:val="24"/>
          <w:szCs w:val="24"/>
        </w:rPr>
        <w:t>PS-Kustannus</w:t>
      </w:r>
      <w:proofErr w:type="spellEnd"/>
      <w:r w:rsidRPr="005C1C98">
        <w:rPr>
          <w:sz w:val="24"/>
          <w:szCs w:val="24"/>
        </w:rPr>
        <w:t>.</w:t>
      </w:r>
    </w:p>
    <w:p w:rsidR="00E8632A" w:rsidRPr="00C77428" w:rsidRDefault="00E8632A" w:rsidP="002B0761">
      <w:pPr>
        <w:spacing w:line="240" w:lineRule="auto"/>
        <w:jc w:val="both"/>
        <w:rPr>
          <w:sz w:val="24"/>
          <w:szCs w:val="24"/>
        </w:rPr>
      </w:pPr>
      <w:proofErr w:type="spellStart"/>
      <w:r w:rsidRPr="00C77428">
        <w:rPr>
          <w:sz w:val="24"/>
          <w:szCs w:val="24"/>
        </w:rPr>
        <w:t>Lairio</w:t>
      </w:r>
      <w:proofErr w:type="spellEnd"/>
      <w:r w:rsidRPr="00C77428">
        <w:rPr>
          <w:sz w:val="24"/>
          <w:szCs w:val="24"/>
        </w:rPr>
        <w:t xml:space="preserve"> M., Puukari S. &amp; </w:t>
      </w:r>
      <w:proofErr w:type="spellStart"/>
      <w:r w:rsidRPr="00C77428">
        <w:rPr>
          <w:sz w:val="24"/>
          <w:szCs w:val="24"/>
        </w:rPr>
        <w:t>Taajamo</w:t>
      </w:r>
      <w:proofErr w:type="spellEnd"/>
      <w:r w:rsidRPr="00C77428">
        <w:rPr>
          <w:sz w:val="24"/>
          <w:szCs w:val="24"/>
        </w:rPr>
        <w:t xml:space="preserve"> M. 2013. </w:t>
      </w:r>
      <w:proofErr w:type="gramStart"/>
      <w:r w:rsidRPr="00C77428">
        <w:rPr>
          <w:sz w:val="24"/>
          <w:szCs w:val="24"/>
        </w:rPr>
        <w:t>Kansainvälisten opiskelijoiden ohjaus korkea-asteella.</w:t>
      </w:r>
      <w:proofErr w:type="gramEnd"/>
      <w:r w:rsidRPr="00C77428">
        <w:rPr>
          <w:sz w:val="24"/>
          <w:szCs w:val="24"/>
        </w:rPr>
        <w:t xml:space="preserve"> Teoksessa Korhonen V. &amp; Puukari S. (toim.): Monikulttuurinen ohjaus- ja neuvontatyö.</w:t>
      </w:r>
      <w:r w:rsidRPr="00C77428">
        <w:rPr>
          <w:rStyle w:val="subfielddata"/>
          <w:sz w:val="24"/>
          <w:szCs w:val="24"/>
        </w:rPr>
        <w:t xml:space="preserve"> </w:t>
      </w:r>
      <w:proofErr w:type="gramStart"/>
      <w:r w:rsidRPr="00C77428">
        <w:rPr>
          <w:rStyle w:val="subfielddata"/>
          <w:sz w:val="24"/>
          <w:szCs w:val="24"/>
        </w:rPr>
        <w:t>Jyväskylä :</w:t>
      </w:r>
      <w:proofErr w:type="gramEnd"/>
      <w:r w:rsidRPr="00C77428">
        <w:rPr>
          <w:rStyle w:val="subfielddata"/>
          <w:sz w:val="24"/>
          <w:szCs w:val="24"/>
        </w:rPr>
        <w:t xml:space="preserve"> </w:t>
      </w:r>
      <w:proofErr w:type="spellStart"/>
      <w:r w:rsidRPr="00C77428">
        <w:rPr>
          <w:rStyle w:val="subfielddata"/>
          <w:sz w:val="24"/>
          <w:szCs w:val="24"/>
        </w:rPr>
        <w:t>PS-Kustannus</w:t>
      </w:r>
      <w:proofErr w:type="spellEnd"/>
      <w:r w:rsidRPr="00C77428">
        <w:rPr>
          <w:rStyle w:val="subfielddata"/>
          <w:sz w:val="24"/>
          <w:szCs w:val="24"/>
        </w:rPr>
        <w:t>.</w:t>
      </w:r>
    </w:p>
    <w:p w:rsidR="006E370D" w:rsidRPr="00C77428" w:rsidRDefault="006E370D" w:rsidP="002B0761">
      <w:pPr>
        <w:spacing w:line="240" w:lineRule="auto"/>
        <w:jc w:val="both"/>
        <w:rPr>
          <w:sz w:val="24"/>
          <w:szCs w:val="24"/>
        </w:rPr>
      </w:pPr>
      <w:r w:rsidRPr="00C77428">
        <w:rPr>
          <w:sz w:val="24"/>
          <w:szCs w:val="24"/>
        </w:rPr>
        <w:t xml:space="preserve">Opettaja-lehti 10/2014, 9. </w:t>
      </w:r>
      <w:proofErr w:type="gramStart"/>
      <w:r w:rsidRPr="00C77428">
        <w:rPr>
          <w:sz w:val="24"/>
          <w:szCs w:val="24"/>
        </w:rPr>
        <w:t>Maailmankatsomus tunnettava (Juha Parkkisen väitöstutkimuksesta Maailmankatsomus ohjauksessa – Opinto-ohjaajiksi opiskelevien kokemuksia maailmankatsomuksen hahmottamisesta).</w:t>
      </w:r>
      <w:proofErr w:type="gramEnd"/>
    </w:p>
    <w:p w:rsidR="0092030C" w:rsidRPr="0092030C" w:rsidRDefault="0092030C" w:rsidP="002B0761">
      <w:pPr>
        <w:jc w:val="both"/>
        <w:rPr>
          <w:sz w:val="24"/>
          <w:szCs w:val="24"/>
        </w:rPr>
      </w:pPr>
      <w:proofErr w:type="spellStart"/>
      <w:r w:rsidRPr="0092030C">
        <w:rPr>
          <w:sz w:val="24"/>
          <w:szCs w:val="24"/>
        </w:rPr>
        <w:t>Peavy</w:t>
      </w:r>
      <w:proofErr w:type="spellEnd"/>
      <w:r w:rsidRPr="0092030C">
        <w:rPr>
          <w:sz w:val="24"/>
          <w:szCs w:val="24"/>
        </w:rPr>
        <w:t xml:space="preserve">, R. V. 1999. Sosiodynaaminen ohjaus. </w:t>
      </w:r>
      <w:proofErr w:type="gramStart"/>
      <w:r w:rsidRPr="0092030C">
        <w:rPr>
          <w:sz w:val="24"/>
          <w:szCs w:val="24"/>
        </w:rPr>
        <w:t>Konstruktivistinen näkökulma 21. vuosisadan ohjaustyöhön.</w:t>
      </w:r>
      <w:proofErr w:type="gramEnd"/>
      <w:r w:rsidRPr="0092030C">
        <w:rPr>
          <w:sz w:val="24"/>
          <w:szCs w:val="24"/>
        </w:rPr>
        <w:t xml:space="preserve"> </w:t>
      </w:r>
      <w:proofErr w:type="gramStart"/>
      <w:r w:rsidRPr="0092030C">
        <w:rPr>
          <w:sz w:val="24"/>
          <w:szCs w:val="24"/>
        </w:rPr>
        <w:t>Helsinki: Psykologien Kustannus Oy.</w:t>
      </w:r>
      <w:proofErr w:type="gramEnd"/>
      <w:r w:rsidRPr="0092030C">
        <w:rPr>
          <w:sz w:val="24"/>
          <w:szCs w:val="24"/>
        </w:rPr>
        <w:t xml:space="preserve"> </w:t>
      </w:r>
    </w:p>
    <w:p w:rsidR="00E8632A" w:rsidRPr="005C1C98" w:rsidRDefault="00E8632A" w:rsidP="002B0761">
      <w:pPr>
        <w:jc w:val="both"/>
        <w:rPr>
          <w:sz w:val="24"/>
          <w:szCs w:val="24"/>
        </w:rPr>
      </w:pPr>
      <w:proofErr w:type="spellStart"/>
      <w:r w:rsidRPr="005C1C98">
        <w:rPr>
          <w:sz w:val="24"/>
          <w:szCs w:val="24"/>
        </w:rPr>
        <w:t>Peavy</w:t>
      </w:r>
      <w:proofErr w:type="spellEnd"/>
      <w:r w:rsidRPr="005C1C98">
        <w:rPr>
          <w:sz w:val="24"/>
          <w:szCs w:val="24"/>
        </w:rPr>
        <w:t xml:space="preserve">, R. V. 2001. Elämäni työkirja. </w:t>
      </w:r>
      <w:proofErr w:type="gramStart"/>
      <w:r w:rsidRPr="005C1C98">
        <w:rPr>
          <w:sz w:val="24"/>
          <w:szCs w:val="24"/>
        </w:rPr>
        <w:t>Ohjaajien opaskirja konstruktivististen periaatteiden soveltamiseen koulutuksessa ja ohjaustyössä.</w:t>
      </w:r>
      <w:proofErr w:type="gramEnd"/>
      <w:r w:rsidRPr="005C1C98">
        <w:rPr>
          <w:sz w:val="24"/>
          <w:szCs w:val="24"/>
        </w:rPr>
        <w:t xml:space="preserve"> </w:t>
      </w:r>
      <w:proofErr w:type="gramStart"/>
      <w:r w:rsidRPr="005C1C98">
        <w:rPr>
          <w:sz w:val="24"/>
          <w:szCs w:val="24"/>
        </w:rPr>
        <w:t>Helsinki: Psykologien Kustannus Oy.</w:t>
      </w:r>
      <w:proofErr w:type="gramEnd"/>
    </w:p>
    <w:p w:rsidR="0092030C" w:rsidRPr="0092030C" w:rsidRDefault="0092030C" w:rsidP="002B0761">
      <w:pPr>
        <w:jc w:val="both"/>
        <w:rPr>
          <w:sz w:val="24"/>
          <w:szCs w:val="24"/>
        </w:rPr>
      </w:pPr>
      <w:proofErr w:type="spellStart"/>
      <w:r w:rsidRPr="0092030C">
        <w:rPr>
          <w:sz w:val="24"/>
          <w:szCs w:val="24"/>
        </w:rPr>
        <w:t>Peavy</w:t>
      </w:r>
      <w:proofErr w:type="spellEnd"/>
      <w:r w:rsidRPr="0092030C">
        <w:rPr>
          <w:sz w:val="24"/>
          <w:szCs w:val="24"/>
        </w:rPr>
        <w:t xml:space="preserve">, R. V. 2006. </w:t>
      </w:r>
      <w:proofErr w:type="gramStart"/>
      <w:r w:rsidRPr="0092030C">
        <w:rPr>
          <w:sz w:val="24"/>
          <w:szCs w:val="24"/>
        </w:rPr>
        <w:t>Sosiodynaamisen ohjauksen opas.</w:t>
      </w:r>
      <w:proofErr w:type="gramEnd"/>
      <w:r w:rsidRPr="0092030C">
        <w:rPr>
          <w:sz w:val="24"/>
          <w:szCs w:val="24"/>
        </w:rPr>
        <w:t xml:space="preserve"> </w:t>
      </w:r>
      <w:proofErr w:type="gramStart"/>
      <w:r w:rsidRPr="0092030C">
        <w:rPr>
          <w:sz w:val="24"/>
          <w:szCs w:val="24"/>
        </w:rPr>
        <w:t>Helsinki: Psykologien kustannus Oy.</w:t>
      </w:r>
      <w:proofErr w:type="gramEnd"/>
    </w:p>
    <w:p w:rsidR="00056093" w:rsidRPr="00056093" w:rsidRDefault="00056093" w:rsidP="002B0761">
      <w:pPr>
        <w:jc w:val="both"/>
        <w:rPr>
          <w:sz w:val="24"/>
          <w:szCs w:val="24"/>
        </w:rPr>
      </w:pPr>
      <w:r w:rsidRPr="00056093">
        <w:rPr>
          <w:sz w:val="24"/>
          <w:szCs w:val="24"/>
        </w:rPr>
        <w:t xml:space="preserve">Penttinen L., </w:t>
      </w:r>
      <w:proofErr w:type="spellStart"/>
      <w:r w:rsidRPr="00056093">
        <w:rPr>
          <w:sz w:val="24"/>
          <w:szCs w:val="24"/>
        </w:rPr>
        <w:t>Plihtari</w:t>
      </w:r>
      <w:proofErr w:type="spellEnd"/>
      <w:r w:rsidRPr="00056093">
        <w:rPr>
          <w:sz w:val="24"/>
          <w:szCs w:val="24"/>
        </w:rPr>
        <w:t xml:space="preserve"> E., </w:t>
      </w:r>
      <w:proofErr w:type="spellStart"/>
      <w:r w:rsidRPr="00056093">
        <w:rPr>
          <w:sz w:val="24"/>
          <w:szCs w:val="24"/>
        </w:rPr>
        <w:t>Skaniakos</w:t>
      </w:r>
      <w:proofErr w:type="spellEnd"/>
      <w:r w:rsidRPr="00056093">
        <w:rPr>
          <w:sz w:val="24"/>
          <w:szCs w:val="24"/>
        </w:rPr>
        <w:t xml:space="preserve"> T. &amp; Valkonen</w:t>
      </w:r>
      <w:r>
        <w:rPr>
          <w:sz w:val="24"/>
          <w:szCs w:val="24"/>
        </w:rPr>
        <w:t xml:space="preserve"> L. (toim.) 2011</w:t>
      </w:r>
      <w:r w:rsidRPr="00056093">
        <w:rPr>
          <w:sz w:val="24"/>
          <w:szCs w:val="24"/>
        </w:rPr>
        <w:t xml:space="preserve">. </w:t>
      </w:r>
      <w:proofErr w:type="gramStart"/>
      <w:r w:rsidRPr="00056093">
        <w:rPr>
          <w:sz w:val="24"/>
          <w:szCs w:val="24"/>
        </w:rPr>
        <w:t>Vertaisuus voimavarana ohjauksessa.</w:t>
      </w:r>
      <w:proofErr w:type="gramEnd"/>
      <w:r w:rsidRPr="00056093">
        <w:rPr>
          <w:sz w:val="24"/>
          <w:szCs w:val="24"/>
        </w:rPr>
        <w:t xml:space="preserve"> Jyväskylän yliopistopaino.</w:t>
      </w:r>
    </w:p>
    <w:p w:rsidR="005C1C98" w:rsidRPr="005C1C98" w:rsidRDefault="005C1C98" w:rsidP="002B0761">
      <w:pPr>
        <w:jc w:val="both"/>
        <w:rPr>
          <w:sz w:val="24"/>
          <w:szCs w:val="24"/>
        </w:rPr>
      </w:pPr>
      <w:proofErr w:type="spellStart"/>
      <w:r w:rsidRPr="005C1C98">
        <w:rPr>
          <w:sz w:val="24"/>
          <w:szCs w:val="24"/>
        </w:rPr>
        <w:t>Talib</w:t>
      </w:r>
      <w:proofErr w:type="spellEnd"/>
      <w:r w:rsidRPr="005C1C98">
        <w:rPr>
          <w:sz w:val="24"/>
          <w:szCs w:val="24"/>
        </w:rPr>
        <w:t xml:space="preserve"> M., Löfström J. &amp; Meri M. 2004. </w:t>
      </w:r>
      <w:proofErr w:type="gramStart"/>
      <w:r w:rsidRPr="005C1C98">
        <w:rPr>
          <w:sz w:val="24"/>
          <w:szCs w:val="24"/>
        </w:rPr>
        <w:t>Kulttuurit ja koulu.</w:t>
      </w:r>
      <w:proofErr w:type="gramEnd"/>
      <w:r w:rsidRPr="005C1C98">
        <w:rPr>
          <w:sz w:val="24"/>
          <w:szCs w:val="24"/>
        </w:rPr>
        <w:t xml:space="preserve"> Avaimia opettajalle. </w:t>
      </w:r>
      <w:proofErr w:type="gramStart"/>
      <w:r w:rsidRPr="005C1C98">
        <w:rPr>
          <w:sz w:val="24"/>
          <w:szCs w:val="24"/>
        </w:rPr>
        <w:t>Helsinki :</w:t>
      </w:r>
      <w:proofErr w:type="gramEnd"/>
      <w:r w:rsidRPr="005C1C98">
        <w:rPr>
          <w:sz w:val="24"/>
          <w:szCs w:val="24"/>
        </w:rPr>
        <w:t xml:space="preserve"> WSOY.</w:t>
      </w:r>
    </w:p>
    <w:p w:rsidR="00E8632A" w:rsidRPr="00C77428" w:rsidRDefault="00E8632A">
      <w:pPr>
        <w:rPr>
          <w:sz w:val="24"/>
          <w:szCs w:val="24"/>
        </w:rPr>
      </w:pPr>
    </w:p>
    <w:sectPr w:rsidR="00E8632A" w:rsidRPr="00C7742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ronosPro-L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57254"/>
    <w:multiLevelType w:val="multilevel"/>
    <w:tmpl w:val="9E50EF58"/>
    <w:lvl w:ilvl="0">
      <w:start w:val="4"/>
      <w:numFmt w:val="decimal"/>
      <w:lvlText w:val="%1."/>
      <w:lvlJc w:val="left"/>
      <w:pPr>
        <w:ind w:left="360" w:hanging="360"/>
      </w:pPr>
      <w:rPr>
        <w:rFonts w:hint="default"/>
      </w:rPr>
    </w:lvl>
    <w:lvl w:ilvl="1">
      <w:start w:val="2"/>
      <w:numFmt w:val="decimal"/>
      <w:lvlText w:val="%1.%2."/>
      <w:lvlJc w:val="left"/>
      <w:pPr>
        <w:ind w:left="1664" w:hanging="360"/>
      </w:pPr>
      <w:rPr>
        <w:rFonts w:hint="default"/>
      </w:rPr>
    </w:lvl>
    <w:lvl w:ilvl="2">
      <w:start w:val="1"/>
      <w:numFmt w:val="decimal"/>
      <w:lvlText w:val="%1.%2.%3."/>
      <w:lvlJc w:val="left"/>
      <w:pPr>
        <w:ind w:left="3328" w:hanging="720"/>
      </w:pPr>
      <w:rPr>
        <w:rFonts w:hint="default"/>
      </w:rPr>
    </w:lvl>
    <w:lvl w:ilvl="3">
      <w:start w:val="1"/>
      <w:numFmt w:val="decimal"/>
      <w:lvlText w:val="%1.%2.%3.%4."/>
      <w:lvlJc w:val="left"/>
      <w:pPr>
        <w:ind w:left="4632" w:hanging="720"/>
      </w:pPr>
      <w:rPr>
        <w:rFonts w:hint="default"/>
      </w:rPr>
    </w:lvl>
    <w:lvl w:ilvl="4">
      <w:start w:val="1"/>
      <w:numFmt w:val="decimal"/>
      <w:lvlText w:val="%1.%2.%3.%4.%5."/>
      <w:lvlJc w:val="left"/>
      <w:pPr>
        <w:ind w:left="6296" w:hanging="1080"/>
      </w:pPr>
      <w:rPr>
        <w:rFonts w:hint="default"/>
      </w:rPr>
    </w:lvl>
    <w:lvl w:ilvl="5">
      <w:start w:val="1"/>
      <w:numFmt w:val="decimal"/>
      <w:lvlText w:val="%1.%2.%3.%4.%5.%6."/>
      <w:lvlJc w:val="left"/>
      <w:pPr>
        <w:ind w:left="7600" w:hanging="1080"/>
      </w:pPr>
      <w:rPr>
        <w:rFonts w:hint="default"/>
      </w:rPr>
    </w:lvl>
    <w:lvl w:ilvl="6">
      <w:start w:val="1"/>
      <w:numFmt w:val="decimal"/>
      <w:lvlText w:val="%1.%2.%3.%4.%5.%6.%7."/>
      <w:lvlJc w:val="left"/>
      <w:pPr>
        <w:ind w:left="9264" w:hanging="1440"/>
      </w:pPr>
      <w:rPr>
        <w:rFonts w:hint="default"/>
      </w:rPr>
    </w:lvl>
    <w:lvl w:ilvl="7">
      <w:start w:val="1"/>
      <w:numFmt w:val="decimal"/>
      <w:lvlText w:val="%1.%2.%3.%4.%5.%6.%7.%8."/>
      <w:lvlJc w:val="left"/>
      <w:pPr>
        <w:ind w:left="10568" w:hanging="1440"/>
      </w:pPr>
      <w:rPr>
        <w:rFonts w:hint="default"/>
      </w:rPr>
    </w:lvl>
    <w:lvl w:ilvl="8">
      <w:start w:val="1"/>
      <w:numFmt w:val="decimal"/>
      <w:lvlText w:val="%1.%2.%3.%4.%5.%6.%7.%8.%9."/>
      <w:lvlJc w:val="left"/>
      <w:pPr>
        <w:ind w:left="12232" w:hanging="1800"/>
      </w:pPr>
      <w:rPr>
        <w:rFonts w:hint="default"/>
      </w:rPr>
    </w:lvl>
  </w:abstractNum>
  <w:abstractNum w:abstractNumId="1">
    <w:nsid w:val="5E86748F"/>
    <w:multiLevelType w:val="multilevel"/>
    <w:tmpl w:val="33386A2C"/>
    <w:lvl w:ilvl="0">
      <w:start w:val="1"/>
      <w:numFmt w:val="decimal"/>
      <w:lvlText w:val="%1."/>
      <w:lvlJc w:val="left"/>
      <w:pPr>
        <w:ind w:left="720" w:hanging="360"/>
      </w:pPr>
      <w:rPr>
        <w:rFonts w:hint="default"/>
      </w:rPr>
    </w:lvl>
    <w:lvl w:ilvl="1">
      <w:start w:val="2"/>
      <w:numFmt w:val="decimal"/>
      <w:isLgl/>
      <w:lvlText w:val="%1.%2"/>
      <w:lvlJc w:val="left"/>
      <w:pPr>
        <w:ind w:left="1664" w:hanging="360"/>
      </w:pPr>
      <w:rPr>
        <w:rFonts w:hint="default"/>
      </w:rPr>
    </w:lvl>
    <w:lvl w:ilvl="2">
      <w:start w:val="1"/>
      <w:numFmt w:val="decimal"/>
      <w:isLgl/>
      <w:lvlText w:val="%1.%2.%3"/>
      <w:lvlJc w:val="left"/>
      <w:pPr>
        <w:ind w:left="2968" w:hanging="720"/>
      </w:pPr>
      <w:rPr>
        <w:rFonts w:hint="default"/>
      </w:rPr>
    </w:lvl>
    <w:lvl w:ilvl="3">
      <w:start w:val="1"/>
      <w:numFmt w:val="decimal"/>
      <w:isLgl/>
      <w:lvlText w:val="%1.%2.%3.%4"/>
      <w:lvlJc w:val="left"/>
      <w:pPr>
        <w:ind w:left="3912" w:hanging="720"/>
      </w:pPr>
      <w:rPr>
        <w:rFonts w:hint="default"/>
      </w:rPr>
    </w:lvl>
    <w:lvl w:ilvl="4">
      <w:start w:val="1"/>
      <w:numFmt w:val="decimal"/>
      <w:isLgl/>
      <w:lvlText w:val="%1.%2.%3.%4.%5"/>
      <w:lvlJc w:val="left"/>
      <w:pPr>
        <w:ind w:left="4856" w:hanging="720"/>
      </w:pPr>
      <w:rPr>
        <w:rFonts w:hint="default"/>
      </w:rPr>
    </w:lvl>
    <w:lvl w:ilvl="5">
      <w:start w:val="1"/>
      <w:numFmt w:val="decimal"/>
      <w:isLgl/>
      <w:lvlText w:val="%1.%2.%3.%4.%5.%6"/>
      <w:lvlJc w:val="left"/>
      <w:pPr>
        <w:ind w:left="6160" w:hanging="1080"/>
      </w:pPr>
      <w:rPr>
        <w:rFonts w:hint="default"/>
      </w:rPr>
    </w:lvl>
    <w:lvl w:ilvl="6">
      <w:start w:val="1"/>
      <w:numFmt w:val="decimal"/>
      <w:isLgl/>
      <w:lvlText w:val="%1.%2.%3.%4.%5.%6.%7"/>
      <w:lvlJc w:val="left"/>
      <w:pPr>
        <w:ind w:left="7104" w:hanging="1080"/>
      </w:pPr>
      <w:rPr>
        <w:rFonts w:hint="default"/>
      </w:rPr>
    </w:lvl>
    <w:lvl w:ilvl="7">
      <w:start w:val="1"/>
      <w:numFmt w:val="decimal"/>
      <w:isLgl/>
      <w:lvlText w:val="%1.%2.%3.%4.%5.%6.%7.%8"/>
      <w:lvlJc w:val="left"/>
      <w:pPr>
        <w:ind w:left="8408" w:hanging="1440"/>
      </w:pPr>
      <w:rPr>
        <w:rFonts w:hint="default"/>
      </w:rPr>
    </w:lvl>
    <w:lvl w:ilvl="8">
      <w:start w:val="1"/>
      <w:numFmt w:val="decimal"/>
      <w:isLgl/>
      <w:lvlText w:val="%1.%2.%3.%4.%5.%6.%7.%8.%9"/>
      <w:lvlJc w:val="left"/>
      <w:pPr>
        <w:ind w:left="9352" w:hanging="1440"/>
      </w:pPr>
      <w:rPr>
        <w:rFonts w:hint="default"/>
      </w:rPr>
    </w:lvl>
  </w:abstractNum>
  <w:abstractNum w:abstractNumId="2">
    <w:nsid w:val="6A546A05"/>
    <w:multiLevelType w:val="multilevel"/>
    <w:tmpl w:val="8C16ABDA"/>
    <w:lvl w:ilvl="0">
      <w:start w:val="1"/>
      <w:numFmt w:val="decimal"/>
      <w:lvlText w:val="%1."/>
      <w:lvlJc w:val="left"/>
      <w:pPr>
        <w:ind w:left="720" w:hanging="360"/>
      </w:pPr>
      <w:rPr>
        <w:rFonts w:hint="default"/>
      </w:rPr>
    </w:lvl>
    <w:lvl w:ilvl="1">
      <w:start w:val="1"/>
      <w:numFmt w:val="decimal"/>
      <w:isLgl/>
      <w:lvlText w:val="%1.%2."/>
      <w:lvlJc w:val="left"/>
      <w:pPr>
        <w:ind w:left="1664" w:hanging="360"/>
      </w:pPr>
      <w:rPr>
        <w:rFonts w:hint="default"/>
      </w:rPr>
    </w:lvl>
    <w:lvl w:ilvl="2">
      <w:start w:val="1"/>
      <w:numFmt w:val="decimal"/>
      <w:isLgl/>
      <w:lvlText w:val="%1.%2.%3."/>
      <w:lvlJc w:val="left"/>
      <w:pPr>
        <w:ind w:left="2968" w:hanging="720"/>
      </w:pPr>
      <w:rPr>
        <w:rFonts w:hint="default"/>
      </w:rPr>
    </w:lvl>
    <w:lvl w:ilvl="3">
      <w:start w:val="1"/>
      <w:numFmt w:val="decimal"/>
      <w:isLgl/>
      <w:lvlText w:val="%1.%2.%3.%4."/>
      <w:lvlJc w:val="left"/>
      <w:pPr>
        <w:ind w:left="3912" w:hanging="720"/>
      </w:pPr>
      <w:rPr>
        <w:rFonts w:hint="default"/>
      </w:rPr>
    </w:lvl>
    <w:lvl w:ilvl="4">
      <w:start w:val="1"/>
      <w:numFmt w:val="decimal"/>
      <w:isLgl/>
      <w:lvlText w:val="%1.%2.%3.%4.%5."/>
      <w:lvlJc w:val="left"/>
      <w:pPr>
        <w:ind w:left="5216" w:hanging="1080"/>
      </w:pPr>
      <w:rPr>
        <w:rFonts w:hint="default"/>
      </w:rPr>
    </w:lvl>
    <w:lvl w:ilvl="5">
      <w:start w:val="1"/>
      <w:numFmt w:val="decimal"/>
      <w:isLgl/>
      <w:lvlText w:val="%1.%2.%3.%4.%5.%6."/>
      <w:lvlJc w:val="left"/>
      <w:pPr>
        <w:ind w:left="6160" w:hanging="1080"/>
      </w:pPr>
      <w:rPr>
        <w:rFonts w:hint="default"/>
      </w:rPr>
    </w:lvl>
    <w:lvl w:ilvl="6">
      <w:start w:val="1"/>
      <w:numFmt w:val="decimal"/>
      <w:isLgl/>
      <w:lvlText w:val="%1.%2.%3.%4.%5.%6.%7."/>
      <w:lvlJc w:val="left"/>
      <w:pPr>
        <w:ind w:left="7104" w:hanging="1080"/>
      </w:pPr>
      <w:rPr>
        <w:rFonts w:hint="default"/>
      </w:rPr>
    </w:lvl>
    <w:lvl w:ilvl="7">
      <w:start w:val="1"/>
      <w:numFmt w:val="decimal"/>
      <w:isLgl/>
      <w:lvlText w:val="%1.%2.%3.%4.%5.%6.%7.%8."/>
      <w:lvlJc w:val="left"/>
      <w:pPr>
        <w:ind w:left="8408" w:hanging="1440"/>
      </w:pPr>
      <w:rPr>
        <w:rFonts w:hint="default"/>
      </w:rPr>
    </w:lvl>
    <w:lvl w:ilvl="8">
      <w:start w:val="1"/>
      <w:numFmt w:val="decimal"/>
      <w:isLgl/>
      <w:lvlText w:val="%1.%2.%3.%4.%5.%6.%7.%8.%9."/>
      <w:lvlJc w:val="left"/>
      <w:pPr>
        <w:ind w:left="9352" w:hanging="1440"/>
      </w:pPr>
      <w:rPr>
        <w:rFonts w:hint="default"/>
      </w:rPr>
    </w:lvl>
  </w:abstractNum>
  <w:abstractNum w:abstractNumId="3">
    <w:nsid w:val="7428004F"/>
    <w:multiLevelType w:val="hybridMultilevel"/>
    <w:tmpl w:val="29EA6A0C"/>
    <w:lvl w:ilvl="0" w:tplc="3922368C">
      <w:start w:val="1"/>
      <w:numFmt w:val="upperLetter"/>
      <w:lvlText w:val="%1)"/>
      <w:lvlJc w:val="left"/>
      <w:pPr>
        <w:ind w:left="2024" w:hanging="360"/>
      </w:pPr>
      <w:rPr>
        <w:rFonts w:hint="default"/>
      </w:r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4">
    <w:nsid w:val="75A928A4"/>
    <w:multiLevelType w:val="hybridMultilevel"/>
    <w:tmpl w:val="43767142"/>
    <w:lvl w:ilvl="0" w:tplc="E3469A84">
      <w:start w:val="1"/>
      <w:numFmt w:val="upperLetter"/>
      <w:lvlText w:val="%1)"/>
      <w:lvlJc w:val="left"/>
      <w:pPr>
        <w:ind w:left="2024" w:hanging="360"/>
      </w:pPr>
      <w:rPr>
        <w:rFonts w:hint="default"/>
      </w:r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23D"/>
    <w:rsid w:val="00056093"/>
    <w:rsid w:val="00091BD5"/>
    <w:rsid w:val="000A6925"/>
    <w:rsid w:val="000C7304"/>
    <w:rsid w:val="000D31E8"/>
    <w:rsid w:val="000E26E0"/>
    <w:rsid w:val="00102C49"/>
    <w:rsid w:val="00200594"/>
    <w:rsid w:val="002824A4"/>
    <w:rsid w:val="002B0761"/>
    <w:rsid w:val="00391372"/>
    <w:rsid w:val="003C33E2"/>
    <w:rsid w:val="003C52B5"/>
    <w:rsid w:val="00402777"/>
    <w:rsid w:val="00451602"/>
    <w:rsid w:val="004623EA"/>
    <w:rsid w:val="00573526"/>
    <w:rsid w:val="005B2FDD"/>
    <w:rsid w:val="005C1C98"/>
    <w:rsid w:val="005D67B6"/>
    <w:rsid w:val="006E370D"/>
    <w:rsid w:val="006E79DC"/>
    <w:rsid w:val="007A29E1"/>
    <w:rsid w:val="008830CB"/>
    <w:rsid w:val="0092030C"/>
    <w:rsid w:val="00924EE9"/>
    <w:rsid w:val="00996F1E"/>
    <w:rsid w:val="009B523D"/>
    <w:rsid w:val="009D1CCA"/>
    <w:rsid w:val="00AC3B90"/>
    <w:rsid w:val="00C40F52"/>
    <w:rsid w:val="00C77428"/>
    <w:rsid w:val="00D73A1F"/>
    <w:rsid w:val="00DC6663"/>
    <w:rsid w:val="00E659CE"/>
    <w:rsid w:val="00E8632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9B523D"/>
    <w:pPr>
      <w:ind w:left="720"/>
      <w:contextualSpacing/>
    </w:pPr>
  </w:style>
  <w:style w:type="character" w:customStyle="1" w:styleId="subfielddata">
    <w:name w:val="subfielddata"/>
    <w:basedOn w:val="Kappaleenoletusfontti"/>
    <w:rsid w:val="006E370D"/>
  </w:style>
  <w:style w:type="character" w:styleId="Hyperlinkki">
    <w:name w:val="Hyperlink"/>
    <w:basedOn w:val="Kappaleenoletusfontti"/>
    <w:uiPriority w:val="99"/>
    <w:unhideWhenUsed/>
    <w:rsid w:val="00E659C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9B523D"/>
    <w:pPr>
      <w:ind w:left="720"/>
      <w:contextualSpacing/>
    </w:pPr>
  </w:style>
  <w:style w:type="character" w:customStyle="1" w:styleId="subfielddata">
    <w:name w:val="subfielddata"/>
    <w:basedOn w:val="Kappaleenoletusfontti"/>
    <w:rsid w:val="006E370D"/>
  </w:style>
  <w:style w:type="character" w:styleId="Hyperlinkki">
    <w:name w:val="Hyperlink"/>
    <w:basedOn w:val="Kappaleenoletusfontti"/>
    <w:uiPriority w:val="99"/>
    <w:unhideWhenUsed/>
    <w:rsid w:val="00E659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6</Pages>
  <Words>2152</Words>
  <Characters>17440</Characters>
  <Application>Microsoft Office Word</Application>
  <DocSecurity>0</DocSecurity>
  <Lines>145</Lines>
  <Paragraphs>39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19553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dc:creator>
  <cp:lastModifiedBy>Markus</cp:lastModifiedBy>
  <cp:revision>20</cp:revision>
  <cp:lastPrinted>2014-03-24T15:47:00Z</cp:lastPrinted>
  <dcterms:created xsi:type="dcterms:W3CDTF">2014-03-11T08:52:00Z</dcterms:created>
  <dcterms:modified xsi:type="dcterms:W3CDTF">2014-04-25T11:27:00Z</dcterms:modified>
</cp:coreProperties>
</file>