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3A5B" w:rsidRDefault="003A2B8B" w:rsidP="003A2B8B">
      <w:pPr>
        <w:pStyle w:val="Otsikko1"/>
      </w:pPr>
      <w:bookmarkStart w:id="0" w:name="_GoBack"/>
      <w:bookmarkEnd w:id="0"/>
      <w:r>
        <w:t>Verkko-ohjaus</w:t>
      </w:r>
      <w:r w:rsidR="00B4204F">
        <w:rPr>
          <w:rStyle w:val="Alaviitteenviite"/>
        </w:rPr>
        <w:footnoteReference w:id="1"/>
      </w:r>
      <w:r>
        <w:t xml:space="preserve"> osaksi </w:t>
      </w:r>
      <w:r w:rsidR="00126D30">
        <w:t>OpinOvi -</w:t>
      </w:r>
      <w:r>
        <w:t>palveluohjausta</w:t>
      </w:r>
      <w:r w:rsidR="003F0151">
        <w:t xml:space="preserve"> </w:t>
      </w:r>
    </w:p>
    <w:p w:rsidR="003322BA" w:rsidRDefault="00340998">
      <w:r>
        <w:t xml:space="preserve">   </w:t>
      </w:r>
    </w:p>
    <w:p w:rsidR="00340998" w:rsidRDefault="00340998" w:rsidP="00340998">
      <w:pPr>
        <w:pStyle w:val="Otsikko2"/>
      </w:pPr>
      <w:r>
        <w:t>Johdanto</w:t>
      </w:r>
    </w:p>
    <w:p w:rsidR="00340998" w:rsidRDefault="00340998" w:rsidP="00340998">
      <w:r>
        <w:t xml:space="preserve">Palveluohjaus on Aikuiskoulutuksen ohjauspalveluhankkeen eli OpinOvi Etelä-Savon asiakkailleen tarjoama palvelun muoto. </w:t>
      </w:r>
      <w:r w:rsidR="00ED4AFF">
        <w:t xml:space="preserve">Palveluohjauksella tarkoitetaan asiakaslähtöistä ja asiakkaan etua ajavaa työtapaa, jossa korostuu asiakkaan ja palveluohjaajan välinen </w:t>
      </w:r>
      <w:r w:rsidR="002D42CF">
        <w:t>vuorovaikutus sekä</w:t>
      </w:r>
      <w:r w:rsidR="00ED4AFF">
        <w:t xml:space="preserve"> luottamuksellinen suhde.</w:t>
      </w:r>
      <w:r w:rsidR="002D42CF">
        <w:t xml:space="preserve"> Palveluohjauksen tavoitteet laaditaan kunkin asiakkaan henkilökohtaisten tarpeiden mukaan (Hänninen, 2009).</w:t>
      </w:r>
    </w:p>
    <w:p w:rsidR="00B7072D" w:rsidRDefault="00DE0F88" w:rsidP="00DE0F88">
      <w:r>
        <w:t xml:space="preserve">OpinOvi Etelä-Savon palvelupisteet antavat ohjausta lähinnä kasvokkain tapahtuvissa henkilökohtaisissa ohjaustilanteissa ja puhelimen sekä sähköpostin välityksellä. Usein asiakkaan ensimmäinen kontakti on vierailu palvelupisteessä. Tämän jälkeen asian käsittelyä jatketaan puhelimen tai sähköpostin välityksellä aina tilanteen ja tarpeen mukaan. </w:t>
      </w:r>
    </w:p>
    <w:p w:rsidR="00746495" w:rsidRDefault="00B7072D" w:rsidP="00DE0F88">
      <w:r>
        <w:t>Palvelupisteet tarjoavat ohjausta myös Skypen välityksellä.</w:t>
      </w:r>
      <w:r w:rsidR="00746495">
        <w:t xml:space="preserve"> </w:t>
      </w:r>
      <w:r w:rsidR="00DE0F88">
        <w:t xml:space="preserve">Skypen kautta tapahtuvaa ohjauspalvelua on markkinoitu ja sitä on esitelty </w:t>
      </w:r>
      <w:r w:rsidR="006F57A7">
        <w:t>palvelupisteissä sekä</w:t>
      </w:r>
      <w:r w:rsidR="00DE0F88">
        <w:t xml:space="preserve"> eri tilaisuuksissa. Palvelu ei ole kuitenkaan saavuttanut </w:t>
      </w:r>
      <w:r w:rsidR="006F57A7">
        <w:t xml:space="preserve">asiakkaiden </w:t>
      </w:r>
      <w:r w:rsidR="00DE0F88">
        <w:t xml:space="preserve">suosiota. </w:t>
      </w:r>
    </w:p>
    <w:p w:rsidR="00746495" w:rsidRDefault="00E6501F" w:rsidP="00E6501F">
      <w:pPr>
        <w:pStyle w:val="Otsikko2"/>
      </w:pPr>
      <w:r>
        <w:t>Kehittämistyön kulku</w:t>
      </w:r>
    </w:p>
    <w:p w:rsidR="000268C7" w:rsidRDefault="00340998" w:rsidP="00340998">
      <w:r>
        <w:t>Kehittämistyöni keskittyy selvittämään ja pohtimaan niitä toimenpiteitä, joiden avulla Skype – ohjaus saataisiin tulevaisuudessa muodostumaan luo</w:t>
      </w:r>
      <w:r w:rsidR="00E2310B">
        <w:t xml:space="preserve">ntevaksi osaksi OpinOvi Etelä-Savon palveluohjausta. Skype </w:t>
      </w:r>
      <w:r w:rsidR="00106686">
        <w:t xml:space="preserve">– ohjauksen arviointi alkoi keskusteluilla </w:t>
      </w:r>
      <w:r w:rsidR="00E13199">
        <w:t>hankkeen</w:t>
      </w:r>
      <w:r w:rsidR="00106686">
        <w:t xml:space="preserve"> Skype – ohjauksesta vastaavan Mikkelin ammattikorkeakoulun edustajan kanssa. Kehittämistyön tavoitteiden määrittämisen jälkeen, laadin kysymyssarjan </w:t>
      </w:r>
      <w:r w:rsidR="00E2310B">
        <w:t xml:space="preserve">palveluohjaajille </w:t>
      </w:r>
      <w:r w:rsidR="00106686">
        <w:t xml:space="preserve">tekemieni haastattelujen tueksi.  Kysymyssarjan </w:t>
      </w:r>
      <w:r w:rsidR="007717EF">
        <w:t>ja kehittämistyötäni</w:t>
      </w:r>
      <w:r w:rsidR="00106686">
        <w:t xml:space="preserve"> esittelevän PowerPoint </w:t>
      </w:r>
      <w:r w:rsidR="007717EF">
        <w:t>-</w:t>
      </w:r>
      <w:r w:rsidR="00106686">
        <w:t xml:space="preserve">materiaalin </w:t>
      </w:r>
      <w:r w:rsidR="007717EF">
        <w:t>lähetin</w:t>
      </w:r>
      <w:r w:rsidR="00106686">
        <w:t xml:space="preserve"> palveluohjaajille ja </w:t>
      </w:r>
      <w:r w:rsidR="007717EF">
        <w:t xml:space="preserve">projektiryhmän muille jäsenille </w:t>
      </w:r>
      <w:r w:rsidR="00106686">
        <w:t xml:space="preserve">ennen haastatteluja.  </w:t>
      </w:r>
      <w:r>
        <w:t xml:space="preserve">Kehittämistyössäni pääpaino on palveluohjaajien antamilla kommenteilla. Mukana arvioinnissa on myös projektiryhmän kokouksessa tuotetut ideat sekä omat pohdintani. </w:t>
      </w:r>
    </w:p>
    <w:p w:rsidR="001E239D" w:rsidRDefault="007006A0" w:rsidP="00340998">
      <w:r>
        <w:t>Tämän l</w:t>
      </w:r>
      <w:r w:rsidR="00340998">
        <w:t>isäksi konsultoin Savonlinnan TE- toimiston ammatinvalintapsykologia, joka oli mukana NUOVE – hankkeen kokeilussa, jossa tarjottiin ammatinvalinnanohjusta puhelimen välityksellä.</w:t>
      </w:r>
      <w:r w:rsidR="00340998">
        <w:rPr>
          <w:rStyle w:val="Alaviitteenviite"/>
        </w:rPr>
        <w:footnoteReference w:id="2"/>
      </w:r>
      <w:r w:rsidR="00340998">
        <w:t xml:space="preserve">  Asiakkaiden palaute tästä ajanvarauksella tapahtuneesta puhelinohjauksesta oli erittäin myönteistä. Kokeilu sai jatkoa vuonna 2011 maaliskuun alusta huhtikuun loppuun, jolloin noin 20 TE -toimistojen ammatinvalintapsykologia tarjosi ammatinvalinnanohjausta ja urasuunnittelupalveluja puhelimen välityksellä ilman ajanvarausta (</w:t>
      </w:r>
      <w:hyperlink r:id="rId9" w:history="1">
        <w:r w:rsidR="00340998" w:rsidRPr="0068729F">
          <w:rPr>
            <w:rStyle w:val="Hyperlinkki"/>
          </w:rPr>
          <w:t>http://www.mol.fi/mol/fi/05_tyovoimatoimisto/06_uutiset/2011-02-28-01/index.jsp</w:t>
        </w:r>
      </w:hyperlink>
      <w:r w:rsidR="00340998">
        <w:t xml:space="preserve">). Kyseessä on </w:t>
      </w:r>
    </w:p>
    <w:p w:rsidR="001E239D" w:rsidRDefault="001E239D" w:rsidP="00340998"/>
    <w:p w:rsidR="001E239D" w:rsidRDefault="001E239D" w:rsidP="00340998"/>
    <w:p w:rsidR="00340998" w:rsidRDefault="00340998" w:rsidP="00340998">
      <w:r>
        <w:t>erilainen palvelun muoto kuin mitä Skypen välityksellä tapahtuva palveluohjaus on, mutta se antaa kuitenkin vertailukohtaa myös tämän toiminnan kehittämiseen.</w:t>
      </w:r>
    </w:p>
    <w:p w:rsidR="003847AF" w:rsidRDefault="003847AF" w:rsidP="00340998">
      <w:r>
        <w:t>Esittelin kehittämistyötäni sekä haastattelujen ja pohdintojen tuloksena syntyneitä Skype – ohjauksen kehittämisehdotuksia OpinOvi Etelä-Savon projektir</w:t>
      </w:r>
      <w:r w:rsidR="00707279">
        <w:t>yhmän kokouksessa Mikkelissä</w:t>
      </w:r>
      <w:r>
        <w:t xml:space="preserve">. Kokouksessa jatkettiin ehdotusten työstämistä ja valittiin kolme keskeistä toimenpidettä, joiden avulla lähitulevaisuudessa Skype </w:t>
      </w:r>
      <w:r w:rsidR="00AB73B2">
        <w:t>– ohjausta markkinoidaan asiakkaille.</w:t>
      </w:r>
    </w:p>
    <w:p w:rsidR="00156CC2" w:rsidRDefault="00F64F1F" w:rsidP="00156CC2">
      <w:pPr>
        <w:pStyle w:val="Otsikko2"/>
      </w:pPr>
      <w:r>
        <w:t>OpinOvi -hankkeet</w:t>
      </w:r>
    </w:p>
    <w:p w:rsidR="003322BA" w:rsidRDefault="003322BA" w:rsidP="00542F22">
      <w:r>
        <w:t>OpinOvi – hankkeet toteuttavat Euroopan Sosiaalirahaston</w:t>
      </w:r>
      <w:r w:rsidR="009276D5">
        <w:t xml:space="preserve"> (ESR)</w:t>
      </w:r>
      <w:r>
        <w:t xml:space="preserve"> </w:t>
      </w:r>
      <w:r w:rsidRPr="003322BA">
        <w:t>Osuvuutta ja kysyntälähtöisyyttä aikuisohjauksen tieto-, neuvonta- ja ohjauspalvelu</w:t>
      </w:r>
      <w:r>
        <w:t>ihin</w:t>
      </w:r>
      <w:r w:rsidR="009276D5">
        <w:t xml:space="preserve"> -kehittämisohjelmaa</w:t>
      </w:r>
      <w:r>
        <w:t>.</w:t>
      </w:r>
      <w:r w:rsidR="009276D5">
        <w:t xml:space="preserve">  Se on ESR:n toimintalinjaan 3 (t</w:t>
      </w:r>
      <w:r w:rsidR="009276D5" w:rsidRPr="009276D5">
        <w:t>yömarkkinoiden toimintaa edistävien osaamis-, innovaatio- ja palvelujärjestelmien kehittäminen</w:t>
      </w:r>
      <w:r w:rsidR="009276D5">
        <w:t xml:space="preserve">) kuuluva ohjelma. </w:t>
      </w:r>
      <w:r w:rsidR="00542F22">
        <w:t xml:space="preserve">Kehittämisohjelmaan kuuluvat OpinOvi -hankkeet ovat joko valtakunnallisia tai alueellisia ja ne toteutetaan </w:t>
      </w:r>
      <w:r w:rsidR="009276D5">
        <w:t xml:space="preserve">vuosina </w:t>
      </w:r>
      <w:r w:rsidR="00542F22">
        <w:t>2008–2013</w:t>
      </w:r>
      <w:r w:rsidR="00EF44EF">
        <w:t xml:space="preserve"> (</w:t>
      </w:r>
      <w:hyperlink r:id="rId10" w:history="1">
        <w:r w:rsidR="00E471F7" w:rsidRPr="0068729F">
          <w:rPr>
            <w:rStyle w:val="Hyperlinkki"/>
          </w:rPr>
          <w:t>www.opinovi.fi</w:t>
        </w:r>
      </w:hyperlink>
      <w:r w:rsidR="00EF44EF">
        <w:t>)</w:t>
      </w:r>
      <w:r w:rsidR="00E12ACE">
        <w:t>.</w:t>
      </w:r>
    </w:p>
    <w:p w:rsidR="007E3625" w:rsidRDefault="007E3625" w:rsidP="00542F22">
      <w:r>
        <w:t xml:space="preserve">Yksi näistä </w:t>
      </w:r>
      <w:r w:rsidR="008370E3">
        <w:t xml:space="preserve">alueellisista </w:t>
      </w:r>
      <w:r>
        <w:t xml:space="preserve">hankkeista on </w:t>
      </w:r>
      <w:r w:rsidR="00D314CC">
        <w:t xml:space="preserve">Aikuiskoulutuksen ohjauspalveluhanke eli </w:t>
      </w:r>
      <w:r>
        <w:t xml:space="preserve">OpinOvi Etelä-Savo, jota koordinoi </w:t>
      </w:r>
      <w:r w:rsidR="008370E3">
        <w:t>Etelä-Savon ammattiopisto</w:t>
      </w:r>
      <w:r w:rsidR="000B0BF6">
        <w:t>. Kumppaneina</w:t>
      </w:r>
      <w:r w:rsidR="008370E3">
        <w:t xml:space="preserve"> hankkeessa </w:t>
      </w:r>
      <w:r w:rsidR="00A4495B">
        <w:t>toimivat Savonlinnan ammatti- ja aikuisopisto sekä</w:t>
      </w:r>
      <w:r w:rsidR="008370E3" w:rsidRPr="008370E3">
        <w:t xml:space="preserve"> Mikkelin ammattikorkeakoulu</w:t>
      </w:r>
      <w:r w:rsidR="008370E3">
        <w:t>.</w:t>
      </w:r>
      <w:r w:rsidR="00E12ACE">
        <w:t xml:space="preserve"> Hankkeen tavoitteena on tuottaa Etelä-Savoon aikuisille suunnatut, asiakaslähtöiset, yhden luukun periaatteella toimivat ohjauspalvelut. Lisäksi tavoitteena on lisätä ohjauksen suunnitelmallisuutta, kehittää uusia toimintamalleja ohjaukseen sekä lisätä aikuiskoulutuksen parissa työskentelevien ohjausosaamista.</w:t>
      </w:r>
      <w:r w:rsidR="00A63DD8">
        <w:t xml:space="preserve"> (</w:t>
      </w:r>
      <w:hyperlink r:id="rId11" w:history="1">
        <w:r w:rsidR="00B86FBB" w:rsidRPr="009219BF">
          <w:rPr>
            <w:rStyle w:val="Hyperlinkki"/>
          </w:rPr>
          <w:t>www.opinovi.fi</w:t>
        </w:r>
      </w:hyperlink>
      <w:r w:rsidR="00A63DD8">
        <w:t>)</w:t>
      </w:r>
    </w:p>
    <w:p w:rsidR="00B86FBB" w:rsidRDefault="00B86FBB" w:rsidP="00542F22">
      <w:r w:rsidRPr="00B86FBB">
        <w:t xml:space="preserve">Hankkeen aikana on myös jatkettu eteläsavolaisen aikuiskoulutuksen verkkopalvelun kehittämistä </w:t>
      </w:r>
      <w:hyperlink r:id="rId12" w:history="1">
        <w:r w:rsidRPr="009219BF">
          <w:rPr>
            <w:rStyle w:val="Hyperlinkki"/>
          </w:rPr>
          <w:t>www.kopase.fi</w:t>
        </w:r>
      </w:hyperlink>
      <w:r w:rsidRPr="00B86FBB">
        <w:t>.</w:t>
      </w:r>
      <w:r>
        <w:t xml:space="preserve"> </w:t>
      </w:r>
      <w:r w:rsidRPr="00B86FBB">
        <w:t xml:space="preserve"> Kopase – sivut tarjoavat runsaasti tietoa opiskeluun ja opiskelun rahoitukseen liittyviin kysymyksiin. Sivut kokoavat yhteen myös muita aikuiskoulutukseen liittyviä ajankohtaisia asioita ja tapahtumia.</w:t>
      </w:r>
    </w:p>
    <w:p w:rsidR="00E12ACE" w:rsidRDefault="0057368E" w:rsidP="00E12ACE">
      <w:r>
        <w:t xml:space="preserve">OpinOvi Etelä-Savon palvelupisteet toimivat Mikkelissä, Pieksämäellä ja Savonlinnassa. </w:t>
      </w:r>
      <w:r w:rsidR="00A63DD8">
        <w:t xml:space="preserve">Jokaisessa palvelupisteessä työskentelee yksi ohjaaja. Perinteisen kasvokkain tapahtuvan </w:t>
      </w:r>
      <w:r w:rsidR="005C43A7">
        <w:t>ja puhelin</w:t>
      </w:r>
      <w:r w:rsidR="00A63DD8">
        <w:t xml:space="preserve">ohjauksen lisäksi ohjausta tarjotaan myös sähköisesti verkon välityksellä. </w:t>
      </w:r>
      <w:r w:rsidR="005C43A7">
        <w:t>Palvelupisteen ohjaajaan voidaan ottaa yhteyttä sähköpostitse tai Skypen</w:t>
      </w:r>
      <w:r w:rsidR="00893100">
        <w:rPr>
          <w:rStyle w:val="Alaviitteenviite"/>
        </w:rPr>
        <w:footnoteReference w:id="3"/>
      </w:r>
      <w:r w:rsidR="005C43A7">
        <w:t xml:space="preserve"> välityksellä. Palvelupisteet ottivat Skypen kautta tapahtuvan ohjauksen käyttöön vuoden 2011 alussa.</w:t>
      </w:r>
      <w:r w:rsidR="00D62BDA">
        <w:t xml:space="preserve"> </w:t>
      </w:r>
      <w:r w:rsidR="009434CF">
        <w:t xml:space="preserve">Tätä ennen palvelua tarjosivat Mikkelin ammattikorkeakoulun palveluohjaajat. </w:t>
      </w:r>
    </w:p>
    <w:p w:rsidR="00C07C48" w:rsidRDefault="00B247EB" w:rsidP="00B247EB">
      <w:pPr>
        <w:pStyle w:val="Otsikko2"/>
      </w:pPr>
      <w:r>
        <w:t>Skype -ohjauksen arviointia</w:t>
      </w:r>
    </w:p>
    <w:p w:rsidR="00096661" w:rsidRDefault="00B247EB" w:rsidP="00453EA6">
      <w:r>
        <w:t>OpinOvi Etelä-Savon palvelupisteet ovat tarjonneet Skypen kautta tapahtuvaa ohjauspal</w:t>
      </w:r>
      <w:r w:rsidR="00241B31">
        <w:t xml:space="preserve">velua vasta melko lyhyen aikaa, eikä se ole tavoittanut suurta yleisöä vielä. </w:t>
      </w:r>
      <w:r w:rsidR="0052339C">
        <w:t xml:space="preserve">Skypen </w:t>
      </w:r>
      <w:r w:rsidR="00792C90">
        <w:t>välityksellä ei</w:t>
      </w:r>
      <w:r w:rsidR="0052339C">
        <w:t xml:space="preserve"> ollut tullut laisinkaan asiakkaiden yhteydenottoja palvelupisteisiin palveluohjaajien haastattelupäivään 21.4.2011 mennessä. </w:t>
      </w:r>
      <w:r w:rsidR="00792C90">
        <w:t xml:space="preserve">Mikkelin ammattikorkeakoulun </w:t>
      </w:r>
      <w:r w:rsidR="002C69AC">
        <w:t xml:space="preserve">tarjotessa palvelua oli heidän </w:t>
      </w:r>
      <w:r w:rsidR="00792C90">
        <w:t>palveluohjaaja</w:t>
      </w:r>
      <w:r w:rsidR="002C69AC">
        <w:t xml:space="preserve">nsa </w:t>
      </w:r>
      <w:r w:rsidR="00974A18">
        <w:t>saanut</w:t>
      </w:r>
      <w:r w:rsidR="0052339C">
        <w:t xml:space="preserve"> </w:t>
      </w:r>
      <w:r w:rsidR="00011267">
        <w:t xml:space="preserve">kahden vuoden aikana </w:t>
      </w:r>
      <w:r w:rsidR="00715C0F">
        <w:t xml:space="preserve">kaksi yhteydenottoa </w:t>
      </w:r>
      <w:r w:rsidR="00792C90">
        <w:t>Skypen välityksellä</w:t>
      </w:r>
      <w:r w:rsidR="00011267">
        <w:t>.</w:t>
      </w:r>
    </w:p>
    <w:p w:rsidR="00CA07A2" w:rsidRDefault="00792C90" w:rsidP="00453EA6">
      <w:r>
        <w:t xml:space="preserve"> </w:t>
      </w:r>
      <w:r w:rsidR="00E635D6">
        <w:t>Skype – palveluohjauksen tähänastinen kysyntä on siis ollut vaatimatonta. Hankkeen t</w:t>
      </w:r>
      <w:r w:rsidR="00241B31">
        <w:t>avoitteena on kuitenkin jatkossakin tarjota asiakkaille vaihtoehtoja kasvokkain tapahtuvan ohjauksen rinnalle</w:t>
      </w:r>
      <w:r w:rsidR="00E635D6">
        <w:t>.</w:t>
      </w:r>
      <w:r w:rsidR="00453EA6" w:rsidRPr="00453EA6">
        <w:t xml:space="preserve"> </w:t>
      </w:r>
    </w:p>
    <w:p w:rsidR="001E239D" w:rsidRDefault="001E239D" w:rsidP="00453EA6"/>
    <w:p w:rsidR="005563A2" w:rsidRDefault="00E635D6" w:rsidP="00453EA6">
      <w:r>
        <w:t xml:space="preserve">Palveluohjaajien haastatteluissa ja projektiryhmän kokouksessa </w:t>
      </w:r>
      <w:r w:rsidR="00FB33B4">
        <w:t xml:space="preserve">esiin nousi </w:t>
      </w:r>
      <w:r>
        <w:t xml:space="preserve">asiakasryhmiä, jotka selvästi hyötyisivät kyseisestä palvelusta. </w:t>
      </w:r>
      <w:r w:rsidR="00FB33B4">
        <w:t>Näitä ovat</w:t>
      </w:r>
      <w:r>
        <w:t xml:space="preserve"> asiakkaat, joilla on pieniä lapsia tai jotka asuvat syrjäisemmillä seuduilla kaukana palveluista</w:t>
      </w:r>
      <w:r w:rsidR="00D03028">
        <w:t>. Skype – menetelmän avulla tavoitettaisiin paremmin myös erityisryhmiä kuten esim. mielenterveyskuntoutujia</w:t>
      </w:r>
      <w:r w:rsidR="00FB33B4">
        <w:t xml:space="preserve">, joiden voimavarat eivät vielä riitä </w:t>
      </w:r>
      <w:r w:rsidR="00974A18">
        <w:t>kasvokkai</w:t>
      </w:r>
      <w:r w:rsidR="00CA07A2">
        <w:t>n tapahtuva</w:t>
      </w:r>
      <w:r w:rsidR="003420B5">
        <w:t>an</w:t>
      </w:r>
      <w:r w:rsidR="00974A18">
        <w:t xml:space="preserve"> ohjaukseen</w:t>
      </w:r>
      <w:r w:rsidR="00FB33B4">
        <w:t>.</w:t>
      </w:r>
      <w:r w:rsidR="00D03028">
        <w:t xml:space="preserve"> Kuvapuhe</w:t>
      </w:r>
      <w:r w:rsidR="003420B5">
        <w:t>lu</w:t>
      </w:r>
      <w:r w:rsidR="00D03028">
        <w:t xml:space="preserve">palvelu ja chat </w:t>
      </w:r>
      <w:r w:rsidR="00CA07A2">
        <w:t>-</w:t>
      </w:r>
      <w:r w:rsidR="00D03028">
        <w:t>mahdollisuus tarjoa</w:t>
      </w:r>
      <w:r w:rsidR="00974A18">
        <w:t>vat</w:t>
      </w:r>
      <w:r w:rsidR="00D03028">
        <w:t xml:space="preserve"> kanavan myös esim. kuuroille asiakkaille kommunikoida palveluohjaaj</w:t>
      </w:r>
      <w:r w:rsidR="00974A18">
        <w:t xml:space="preserve">ien </w:t>
      </w:r>
      <w:r w:rsidR="00D03028">
        <w:t>kanssa.</w:t>
      </w:r>
      <w:r w:rsidR="00974A18">
        <w:t xml:space="preserve"> </w:t>
      </w:r>
      <w:r>
        <w:t xml:space="preserve"> </w:t>
      </w:r>
      <w:r w:rsidR="004A659C">
        <w:t xml:space="preserve">Skype </w:t>
      </w:r>
      <w:r w:rsidR="00333FA0">
        <w:t>– menetelmä</w:t>
      </w:r>
      <w:r w:rsidR="004A659C">
        <w:t xml:space="preserve"> myös laajentaa pienempien kuntien itsepalvelupisteiden palveluvalikoimaa, kun asiakkaat voivat ottaa yhteyttä Skypen välityksellä suurempien keskusten palveluohjaajiin. </w:t>
      </w:r>
    </w:p>
    <w:p w:rsidR="00453EA6" w:rsidRDefault="003C4437" w:rsidP="00453EA6">
      <w:r>
        <w:t xml:space="preserve">Skype – menetelmä tarjoaa selvästikin kanavan tavoittaa laajempi kohderyhmä palveluohjaukselle. Palvelu ei vain ole vielä tarpeeksi tunnettu ja yleistynyt. </w:t>
      </w:r>
      <w:r w:rsidR="00453EA6">
        <w:t>Palvelun tunnetuksi tekeminen ei kuitenkaan yksistään riitä, vaan tarvitaan myös toimenpiteitä, joilla madalletaan kynnystä lähteä kokeilemaan uutta ja itselle vierasta, verkon välityksellä tapahtuvaa puhelinohjausta.</w:t>
      </w:r>
    </w:p>
    <w:p w:rsidR="005B4B9C" w:rsidRDefault="00E422FE" w:rsidP="00AD050D">
      <w:pPr>
        <w:pStyle w:val="Otsikko2"/>
      </w:pPr>
      <w:r>
        <w:t>Arvioinnin tuloksia</w:t>
      </w:r>
    </w:p>
    <w:p w:rsidR="00AD050D" w:rsidRDefault="00AD050D" w:rsidP="00B247EB">
      <w:r>
        <w:t>Arvioinnin pohjalta esiin nousivat seuraavat osa-alueet, joilla on keskei</w:t>
      </w:r>
      <w:r w:rsidR="002163D0">
        <w:t>nen rooli Skypen käyttöönotossa</w:t>
      </w:r>
      <w:r>
        <w:t>.</w:t>
      </w:r>
    </w:p>
    <w:p w:rsidR="00AD050D" w:rsidRPr="00E62422" w:rsidRDefault="00AD050D" w:rsidP="00AD050D">
      <w:pPr>
        <w:pStyle w:val="Luettelokappale"/>
        <w:numPr>
          <w:ilvl w:val="0"/>
          <w:numId w:val="8"/>
        </w:numPr>
        <w:rPr>
          <w:rFonts w:ascii="Times New Roman" w:eastAsia="Times New Roman" w:hAnsi="Times New Roman" w:cs="Times New Roman"/>
          <w:color w:val="AA2B1E"/>
          <w:lang w:eastAsia="fi-FI"/>
        </w:rPr>
      </w:pPr>
      <w:r w:rsidRPr="00AD050D">
        <w:rPr>
          <w:lang w:eastAsia="fi-FI"/>
        </w:rPr>
        <w:t xml:space="preserve">Tekniikka </w:t>
      </w:r>
      <w:r w:rsidR="00E62422">
        <w:rPr>
          <w:lang w:eastAsia="fi-FI"/>
        </w:rPr>
        <w:t>ja l</w:t>
      </w:r>
      <w:r w:rsidRPr="00AD050D">
        <w:rPr>
          <w:lang w:eastAsia="fi-FI"/>
        </w:rPr>
        <w:t>aitteet</w:t>
      </w:r>
    </w:p>
    <w:p w:rsidR="00AD050D" w:rsidRPr="00AD050D" w:rsidRDefault="00D7257D" w:rsidP="00AD050D">
      <w:pPr>
        <w:pStyle w:val="Luettelokappale"/>
        <w:numPr>
          <w:ilvl w:val="0"/>
          <w:numId w:val="8"/>
        </w:numPr>
        <w:rPr>
          <w:rFonts w:ascii="Times New Roman" w:eastAsia="Times New Roman" w:hAnsi="Times New Roman" w:cs="Times New Roman"/>
          <w:color w:val="AA2B1E"/>
          <w:lang w:eastAsia="fi-FI"/>
        </w:rPr>
      </w:pPr>
      <w:r>
        <w:rPr>
          <w:lang w:eastAsia="fi-FI"/>
        </w:rPr>
        <w:t>Asiakkaan t</w:t>
      </w:r>
      <w:r w:rsidR="00AD050D" w:rsidRPr="00AD050D">
        <w:rPr>
          <w:lang w:eastAsia="fi-FI"/>
        </w:rPr>
        <w:t>ietotekniset taidot</w:t>
      </w:r>
    </w:p>
    <w:p w:rsidR="00AD050D" w:rsidRPr="00AD050D" w:rsidRDefault="00AD050D" w:rsidP="00AD050D">
      <w:pPr>
        <w:pStyle w:val="Luettelokappale"/>
        <w:numPr>
          <w:ilvl w:val="0"/>
          <w:numId w:val="8"/>
        </w:numPr>
        <w:rPr>
          <w:rFonts w:ascii="Times New Roman" w:eastAsia="Times New Roman" w:hAnsi="Times New Roman" w:cs="Times New Roman"/>
          <w:color w:val="AA2B1E"/>
          <w:lang w:eastAsia="fi-FI"/>
        </w:rPr>
      </w:pPr>
      <w:r w:rsidRPr="00AD050D">
        <w:rPr>
          <w:lang w:eastAsia="fi-FI"/>
        </w:rPr>
        <w:t>Ajankohta</w:t>
      </w:r>
    </w:p>
    <w:p w:rsidR="00AD050D" w:rsidRPr="00E62422" w:rsidRDefault="00AD050D" w:rsidP="00AD050D">
      <w:pPr>
        <w:pStyle w:val="Luettelokappale"/>
        <w:numPr>
          <w:ilvl w:val="0"/>
          <w:numId w:val="8"/>
        </w:numPr>
        <w:rPr>
          <w:rFonts w:ascii="Times New Roman" w:eastAsia="Times New Roman" w:hAnsi="Times New Roman" w:cs="Times New Roman"/>
          <w:color w:val="AA2B1E"/>
          <w:lang w:eastAsia="fi-FI"/>
        </w:rPr>
      </w:pPr>
      <w:r w:rsidRPr="00AD050D">
        <w:rPr>
          <w:lang w:eastAsia="fi-FI"/>
        </w:rPr>
        <w:t>Käyttökoulutus</w:t>
      </w:r>
      <w:r w:rsidR="00E62422">
        <w:rPr>
          <w:lang w:eastAsia="fi-FI"/>
        </w:rPr>
        <w:t xml:space="preserve"> ja t</w:t>
      </w:r>
      <w:r w:rsidRPr="00AD050D">
        <w:rPr>
          <w:lang w:eastAsia="fi-FI"/>
        </w:rPr>
        <w:t>ukipalvelut</w:t>
      </w:r>
    </w:p>
    <w:p w:rsidR="00EE30D4" w:rsidRDefault="00EE30D4" w:rsidP="00EE30D4">
      <w:pPr>
        <w:pStyle w:val="Otsikko3"/>
        <w:rPr>
          <w:rFonts w:eastAsia="Times New Roman"/>
          <w:lang w:eastAsia="fi-FI"/>
        </w:rPr>
      </w:pPr>
      <w:r>
        <w:rPr>
          <w:rFonts w:eastAsia="Times New Roman"/>
          <w:lang w:eastAsia="fi-FI"/>
        </w:rPr>
        <w:t>Tekniikka ja laitteet</w:t>
      </w:r>
    </w:p>
    <w:p w:rsidR="00CC5E6A" w:rsidRDefault="00EE30D4" w:rsidP="00EE30D4">
      <w:pPr>
        <w:rPr>
          <w:lang w:eastAsia="fi-FI"/>
        </w:rPr>
      </w:pPr>
      <w:r>
        <w:rPr>
          <w:lang w:eastAsia="fi-FI"/>
        </w:rPr>
        <w:t xml:space="preserve">Tietotekniikan käyttö ei ole vielä tänäkään päivänä kaikille arkipäivää. Monet aikuiset – jotka tässäkin ovat palveluohjauksen kohderyhmänä – eivät ole tottuneet käyttämään tietotekniikkaa. Kun tietotekniikka ylipäätään on vieras alue, nostaa se myös kynnystä lähteä kokeilemaan verkon välityksellä toimivaa Skype – puhelinpalvelua. Myös itse Skype </w:t>
      </w:r>
      <w:r w:rsidR="006306AB">
        <w:rPr>
          <w:lang w:eastAsia="fi-FI"/>
        </w:rPr>
        <w:t>– menetelmä</w:t>
      </w:r>
      <w:r>
        <w:rPr>
          <w:lang w:eastAsia="fi-FI"/>
        </w:rPr>
        <w:t xml:space="preserve"> ja se, miten se toimii</w:t>
      </w:r>
      <w:r w:rsidR="00A82B40">
        <w:rPr>
          <w:lang w:eastAsia="fi-FI"/>
        </w:rPr>
        <w:t>,</w:t>
      </w:r>
      <w:r>
        <w:rPr>
          <w:lang w:eastAsia="fi-FI"/>
        </w:rPr>
        <w:t xml:space="preserve"> on monelle </w:t>
      </w:r>
      <w:r w:rsidR="00A82B40">
        <w:rPr>
          <w:lang w:eastAsia="fi-FI"/>
        </w:rPr>
        <w:t>aikuiselle tuntematon ja uusi menetelmä.</w:t>
      </w:r>
      <w:r w:rsidR="00FE7ABB">
        <w:rPr>
          <w:lang w:eastAsia="fi-FI"/>
        </w:rPr>
        <w:t xml:space="preserve"> Uuden tekniikan käyttöönotto vie aina oman aikansa.</w:t>
      </w:r>
      <w:r w:rsidR="00CC5E6A">
        <w:rPr>
          <w:lang w:eastAsia="fi-FI"/>
        </w:rPr>
        <w:t xml:space="preserve"> </w:t>
      </w:r>
      <w:r w:rsidR="006306AB">
        <w:rPr>
          <w:lang w:eastAsia="fi-FI"/>
        </w:rPr>
        <w:t>Skype – menetelmän käyttöönotto vaatii myös tietokonee</w:t>
      </w:r>
      <w:r w:rsidR="006E1D73">
        <w:rPr>
          <w:lang w:eastAsia="fi-FI"/>
        </w:rPr>
        <w:t>n</w:t>
      </w:r>
      <w:r w:rsidR="001257D1">
        <w:rPr>
          <w:lang w:eastAsia="fi-FI"/>
        </w:rPr>
        <w:t xml:space="preserve">. </w:t>
      </w:r>
      <w:r w:rsidR="006E1D73">
        <w:rPr>
          <w:lang w:eastAsia="fi-FI"/>
        </w:rPr>
        <w:t xml:space="preserve"> Monilla palvelupisteiden asiakkaista ei ole mahdollisuutta inves</w:t>
      </w:r>
      <w:r w:rsidR="00FE7ABB">
        <w:rPr>
          <w:lang w:eastAsia="fi-FI"/>
        </w:rPr>
        <w:t xml:space="preserve">toida tarvittaviin laitteisiin. Kyse saattaa olla myös siitä, että tietokoneen käyttöaste kotioloissa nähdään niin </w:t>
      </w:r>
      <w:r w:rsidR="008727A3">
        <w:rPr>
          <w:lang w:eastAsia="fi-FI"/>
        </w:rPr>
        <w:t>p</w:t>
      </w:r>
      <w:r w:rsidR="00FE7ABB">
        <w:rPr>
          <w:lang w:eastAsia="fi-FI"/>
        </w:rPr>
        <w:t xml:space="preserve">ienimuotoisena, ettei investointia nähdä tarpeellisena. </w:t>
      </w:r>
    </w:p>
    <w:p w:rsidR="006306AB" w:rsidRPr="00675100" w:rsidRDefault="006E1D73" w:rsidP="00EE30D4">
      <w:pPr>
        <w:rPr>
          <w:rFonts w:cstheme="minorHAnsi"/>
          <w:lang w:eastAsia="fi-FI"/>
        </w:rPr>
      </w:pPr>
      <w:r>
        <w:rPr>
          <w:lang w:eastAsia="fi-FI"/>
        </w:rPr>
        <w:t xml:space="preserve">Myös työpaikoilla, vaikka tietokoneet </w:t>
      </w:r>
      <w:r w:rsidR="00D863E9">
        <w:rPr>
          <w:lang w:eastAsia="fi-FI"/>
        </w:rPr>
        <w:t>olisivatkin</w:t>
      </w:r>
      <w:r w:rsidR="00F7029C">
        <w:rPr>
          <w:lang w:eastAsia="fi-FI"/>
        </w:rPr>
        <w:t xml:space="preserve"> </w:t>
      </w:r>
      <w:r>
        <w:rPr>
          <w:lang w:eastAsia="fi-FI"/>
        </w:rPr>
        <w:t xml:space="preserve">käytössä, ei koneisiin ole asennettu </w:t>
      </w:r>
      <w:r w:rsidR="00675100">
        <w:rPr>
          <w:lang w:eastAsia="fi-FI"/>
        </w:rPr>
        <w:t xml:space="preserve">välttämättä </w:t>
      </w:r>
      <w:r>
        <w:rPr>
          <w:lang w:eastAsia="fi-FI"/>
        </w:rPr>
        <w:t xml:space="preserve">Skype – ohjelmaa eikä oheislaitteita ole saatavana. </w:t>
      </w:r>
      <w:r w:rsidR="00D03015">
        <w:rPr>
          <w:lang w:eastAsia="fi-FI"/>
        </w:rPr>
        <w:t>Oma kysymyksensä sitten myös on se, miten työnantajat suhtautuvat</w:t>
      </w:r>
      <w:r w:rsidR="00F7029C">
        <w:rPr>
          <w:lang w:eastAsia="fi-FI"/>
        </w:rPr>
        <w:t xml:space="preserve"> menetelmän ja laitteiden </w:t>
      </w:r>
      <w:r w:rsidR="00D03015">
        <w:rPr>
          <w:lang w:eastAsia="fi-FI"/>
        </w:rPr>
        <w:t xml:space="preserve">käyttöön </w:t>
      </w:r>
      <w:r w:rsidR="00D863E9">
        <w:rPr>
          <w:lang w:eastAsia="fi-FI"/>
        </w:rPr>
        <w:t>työtehtävien hoitamisessa tai ohjauspalveluiden käyttöön</w:t>
      </w:r>
      <w:r w:rsidR="00D03015">
        <w:rPr>
          <w:lang w:eastAsia="fi-FI"/>
        </w:rPr>
        <w:t xml:space="preserve"> </w:t>
      </w:r>
      <w:r w:rsidR="00D03015" w:rsidRPr="00675100">
        <w:rPr>
          <w:rFonts w:cstheme="minorHAnsi"/>
          <w:lang w:eastAsia="fi-FI"/>
        </w:rPr>
        <w:t>esim. ruokatauon aikana.</w:t>
      </w:r>
    </w:p>
    <w:p w:rsidR="00AB694B" w:rsidRDefault="00675100" w:rsidP="00B247EB">
      <w:pPr>
        <w:rPr>
          <w:rFonts w:eastAsia="Times New Roman" w:cstheme="minorHAnsi"/>
          <w:lang w:eastAsia="fi-FI"/>
        </w:rPr>
      </w:pPr>
      <w:r w:rsidRPr="00675100">
        <w:rPr>
          <w:rFonts w:eastAsia="Times New Roman" w:cstheme="minorHAnsi"/>
          <w:lang w:eastAsia="fi-FI"/>
        </w:rPr>
        <w:t>Oleellinen kysymys on myös t</w:t>
      </w:r>
      <w:r w:rsidR="00EE30D4" w:rsidRPr="00675100">
        <w:rPr>
          <w:rFonts w:eastAsia="Times New Roman" w:cstheme="minorHAnsi"/>
          <w:lang w:eastAsia="fi-FI"/>
        </w:rPr>
        <w:t>ietoturva</w:t>
      </w:r>
      <w:r w:rsidRPr="00675100">
        <w:rPr>
          <w:rFonts w:eastAsia="Times New Roman" w:cstheme="minorHAnsi"/>
          <w:lang w:eastAsia="fi-FI"/>
        </w:rPr>
        <w:t>.</w:t>
      </w:r>
      <w:r>
        <w:rPr>
          <w:rFonts w:eastAsia="Times New Roman" w:cstheme="minorHAnsi"/>
          <w:lang w:eastAsia="fi-FI"/>
        </w:rPr>
        <w:t xml:space="preserve"> Ohjauskeskusteluiden aikana </w:t>
      </w:r>
      <w:r w:rsidR="00EE30D4" w:rsidRPr="00675100">
        <w:rPr>
          <w:rFonts w:eastAsia="Times New Roman" w:cstheme="minorHAnsi"/>
          <w:lang w:eastAsia="fi-FI"/>
        </w:rPr>
        <w:t xml:space="preserve">puhutaan usein erittäin </w:t>
      </w:r>
      <w:r>
        <w:rPr>
          <w:rFonts w:eastAsia="Times New Roman" w:cstheme="minorHAnsi"/>
          <w:lang w:eastAsia="fi-FI"/>
        </w:rPr>
        <w:t xml:space="preserve">henkilökohtaisia asioita, eikä etenkään kotikoneiden tietoturva yllä samalle tasolle kuin työpaikkojen tai </w:t>
      </w:r>
      <w:r w:rsidR="00E13299">
        <w:rPr>
          <w:rFonts w:eastAsia="Times New Roman" w:cstheme="minorHAnsi"/>
          <w:lang w:eastAsia="fi-FI"/>
        </w:rPr>
        <w:t>TE- toimistojen</w:t>
      </w:r>
      <w:r>
        <w:rPr>
          <w:rFonts w:eastAsia="Times New Roman" w:cstheme="minorHAnsi"/>
          <w:lang w:eastAsia="fi-FI"/>
        </w:rPr>
        <w:t>.</w:t>
      </w:r>
    </w:p>
    <w:p w:rsidR="005B4B9C" w:rsidRDefault="00AB694B" w:rsidP="00AB694B">
      <w:pPr>
        <w:pStyle w:val="Otsikko3"/>
      </w:pPr>
      <w:r>
        <w:rPr>
          <w:rFonts w:eastAsia="Times New Roman"/>
          <w:lang w:eastAsia="fi-FI"/>
        </w:rPr>
        <w:t>Asiakkaan tietotekniset taidot</w:t>
      </w:r>
      <w:r w:rsidR="009C3166">
        <w:t xml:space="preserve"> </w:t>
      </w:r>
    </w:p>
    <w:p w:rsidR="001E239D" w:rsidRDefault="00AB694B" w:rsidP="00AB694B">
      <w:r>
        <w:t xml:space="preserve">Jos henkilölle on tietotekniikka vierasta eikä hän </w:t>
      </w:r>
      <w:r w:rsidR="00E84B2C">
        <w:t>ole käyttänyt paljon tietokonetta</w:t>
      </w:r>
      <w:r>
        <w:t xml:space="preserve">, niin todennäköisesti myös Skype -menetelmä on vieras. Monien asiakkaiden kohdalla tietotekninen osaaminen loppuu viimeistään siinä vaiheessa, kun pitää lähteä itse asentamaan koneelle Skypen vaatima ohjelma. Vaikka </w:t>
      </w:r>
    </w:p>
    <w:p w:rsidR="001E239D" w:rsidRDefault="001E239D" w:rsidP="00AB694B"/>
    <w:p w:rsidR="00BC5554" w:rsidRDefault="00AB694B" w:rsidP="00AB694B">
      <w:r>
        <w:t>ohjelmien lataaminen on usein ohjeistettu vaihe vaiheelta, saattaa ongelmien esiin tullessa tie nousta pystyyn. Oman ongelmansa mukaan tuo myös se, että ohjeistus voi olla englannin kielellä. Mikäli ohjelma on jo ladattu valmiiksi tietokoneelle, saattaa sen käyttöönotossa kuitenkin esiintyä ongelmia, joiden ratkaiseminen vaatii tietoteknistä osaamista. Mikrofonin ja kaiuttimien asetuksien tulee olla kohdallaan. Lisäksi henkilön tulee hahmottaa Skypen työpöytä, jotta tarvittava toimenpide löytyy.</w:t>
      </w:r>
      <w:r w:rsidR="00BC5554">
        <w:t xml:space="preserve"> </w:t>
      </w:r>
      <w:r w:rsidR="009D22F6">
        <w:t xml:space="preserve"> </w:t>
      </w:r>
      <w:r w:rsidR="00BC5554">
        <w:t xml:space="preserve">Asiakkaan epävarmuus omista tietoteknisistä kyvyistään nostaa kynnystä ottaa palvelu käyttöön. Asiakkaan näkökulmasta tällaisessa tilanteessa </w:t>
      </w:r>
      <w:r w:rsidR="003E7C18">
        <w:t xml:space="preserve">on </w:t>
      </w:r>
      <w:r w:rsidR="00BC5554">
        <w:t>helpompaa lähteä asioimaan palvelupisteessä tai ottaa puhelimella tai sähköpostilla yhteyttä.</w:t>
      </w:r>
    </w:p>
    <w:p w:rsidR="00E13299" w:rsidRDefault="00E13299" w:rsidP="00E13299">
      <w:r>
        <w:t xml:space="preserve">Koska kyseessä on monelle asiakkaalle varsin tuntematon menetelmä, ei Skypen kautta tapahtuvan palveluohjauksen pelkkä esittely ja siitä tiedottaminen riitä, vaan tarvitaan yksityiskohtaisempaa opastusta ja koulutusta. Asiakkaiden uskoa omiin kykyihin vahvistaisi Skypen käyttökoulutus ja omat henkilökohtaiset kokeilut. Epävarmuutta poistaisi myös se, mikäli asiakkaille olisi mahdollista tarjota tietoteknisiä </w:t>
      </w:r>
      <w:r w:rsidR="009D22F6">
        <w:t>t</w:t>
      </w:r>
      <w:r>
        <w:t>ukipalveluita Skypen käyttöönoton yhteydessä tai ohjauskeskustelua aloitettaessa. Tärkeää olisi voida myös etukäteen testata laitteiden ja ohjelmien toimivuus.</w:t>
      </w:r>
    </w:p>
    <w:p w:rsidR="00913217" w:rsidRDefault="00913217" w:rsidP="00913217">
      <w:pPr>
        <w:pStyle w:val="Otsikko3"/>
      </w:pPr>
      <w:r>
        <w:t>Ajankohta</w:t>
      </w:r>
    </w:p>
    <w:p w:rsidR="00503A56" w:rsidRDefault="00913217" w:rsidP="00913217">
      <w:r>
        <w:t>Ajankohta – käsitteeseen liittyy tässä arvioinnissa kaksi ulottuvuutta. Ensimmäinen on se, että koska tietotekniikka ja Skype – menetelmä</w:t>
      </w:r>
      <w:r w:rsidR="00503A56">
        <w:t xml:space="preserve">nä </w:t>
      </w:r>
      <w:r>
        <w:t xml:space="preserve">ei ole vielä kansalaisten osalta arkipäivää, ei menetelmän käyttöönotolle aika ole vielä </w:t>
      </w:r>
      <w:r w:rsidR="002A5574">
        <w:t>valmis</w:t>
      </w:r>
      <w:r>
        <w:t xml:space="preserve">. </w:t>
      </w:r>
      <w:r w:rsidR="00503A56">
        <w:t>Tarvittaisiin lisää palvelun tarjoajia, jotta mahdollisimman moni henkilö tutustuisi palveluun. Lisäksi tarvitaan koulutusta, jotta tietämys menetelmästä saavuttaisi mahdollisimman monen. Tämä kaikki vie oman aikansa.</w:t>
      </w:r>
    </w:p>
    <w:p w:rsidR="00913217" w:rsidRDefault="00913217" w:rsidP="00913217">
      <w:r>
        <w:t>Toinen ulottuvuus on se, mihin vuorokauden aikaan palvelua tarjotaan asiakkaille ja tarjotaanko sitä kiinteinä aikoina.</w:t>
      </w:r>
      <w:r w:rsidR="002F64A3">
        <w:t xml:space="preserve"> Työssäkäyvien on mahdollista ottaa yhteyttä ruokatunnilla</w:t>
      </w:r>
      <w:r w:rsidR="00F22CA3">
        <w:t xml:space="preserve">, työpäivän päätteeksi ja illalla. </w:t>
      </w:r>
      <w:r w:rsidR="002F64A3">
        <w:t xml:space="preserve">Opiskelijat voivat ottaa yhteyttä hyppytuntien aikana ja välitunneilla. </w:t>
      </w:r>
    </w:p>
    <w:p w:rsidR="00F22CA3" w:rsidRDefault="00F22CA3" w:rsidP="00913217">
      <w:r>
        <w:t xml:space="preserve">Merkitystä on myös sillä, </w:t>
      </w:r>
      <w:r w:rsidR="001A560C">
        <w:t>tarjotaanko palvelua yleisesti palvelupisteiden aukioloaikoina, vai tiettynä kel</w:t>
      </w:r>
      <w:r w:rsidR="002774B5">
        <w:t>l</w:t>
      </w:r>
      <w:r w:rsidR="001A560C">
        <w:t xml:space="preserve">onaikana. Asiakkaan näkökulmasta olisi selvempää, jos ajankohta olisi määritelty, milloin palveluohjaaja on Skypen kautta tavoitettavissa. Pelkkä online tai offline </w:t>
      </w:r>
      <w:r w:rsidR="002774B5">
        <w:t>– ilmoitus</w:t>
      </w:r>
      <w:r w:rsidR="001A560C">
        <w:t xml:space="preserve"> ei ole riittävän tarkka ilmaisu.</w:t>
      </w:r>
      <w:r w:rsidR="002774B5">
        <w:t xml:space="preserve"> Jos palveluohjaajalla on offline </w:t>
      </w:r>
      <w:r w:rsidR="00EE3BB9">
        <w:t>– ilmoitus</w:t>
      </w:r>
      <w:r w:rsidR="002774B5">
        <w:t>, ei asiakas voi tietää, kuinka kauan palvelu ei ole käytettävissä ja milloin voi seuraavan kerran ottaa yhteyttä.</w:t>
      </w:r>
    </w:p>
    <w:p w:rsidR="003478C0" w:rsidRDefault="003B5489" w:rsidP="00816D70">
      <w:pPr>
        <w:pStyle w:val="Otsikko2"/>
      </w:pPr>
      <w:r>
        <w:t>K</w:t>
      </w:r>
      <w:r w:rsidR="00816D70">
        <w:t>ehittämisehdotuk</w:t>
      </w:r>
      <w:r w:rsidR="00162460">
        <w:t>set</w:t>
      </w:r>
    </w:p>
    <w:p w:rsidR="005D6A79" w:rsidRDefault="005D6A79" w:rsidP="005D6A79">
      <w:r>
        <w:t>Arvioinnin pohjalta syntyi joukko kehittämisehdotuksia, joilla voitaisiin lisätä Skypen välityksellä tapahtuvan palveluohjauksen tunnettavuutta ja käyttöastetta</w:t>
      </w:r>
      <w:r w:rsidR="006A78AC">
        <w:t>.</w:t>
      </w:r>
    </w:p>
    <w:p w:rsidR="005F4DF1" w:rsidRDefault="005F4DF1" w:rsidP="005F4DF1">
      <w:pPr>
        <w:pStyle w:val="Otsikko3"/>
      </w:pPr>
      <w:r>
        <w:t>Kohderyhmä</w:t>
      </w:r>
      <w:r w:rsidR="00291E4D">
        <w:t>n rajaaminen</w:t>
      </w:r>
    </w:p>
    <w:p w:rsidR="005F4DF1" w:rsidRDefault="005F4DF1" w:rsidP="005F4DF1">
      <w:r>
        <w:t xml:space="preserve">Aivan aluksi tulisi miettiä vielä kohderyhmää tarkemmin. Kenet halutaan tavoittaa Skype – palvelun kautta? </w:t>
      </w:r>
      <w:r w:rsidR="00A95F36">
        <w:t>OpinOvi – palvelut ovat suunnattu aikuisille, mutta aikuisten ryhmä on suuri ja hyvin heterogeeninen.</w:t>
      </w:r>
      <w:r>
        <w:t xml:space="preserve"> Löytyisikö jokin ryhmä, joka todennäköisemmin kiinnostuisi tällaisesta palvelun muodosta? Kun katsotaan Nuove -projektin tuloksia, niin ammatinvalinnanohjaus puhelimen välityksellä sai kotiäideiltä ja syrjäisemmillä seuduilla asuvilta kiitosta. Keskustelut oli vaivatonta hoitaa kotikoneelta käsin</w:t>
      </w:r>
      <w:r w:rsidR="007C746E">
        <w:t>.</w:t>
      </w:r>
    </w:p>
    <w:p w:rsidR="001E239D" w:rsidRDefault="001E239D" w:rsidP="005F4DF1"/>
    <w:p w:rsidR="001E239D" w:rsidRDefault="001E239D" w:rsidP="005F4DF1"/>
    <w:p w:rsidR="00484CD2" w:rsidRDefault="00484CD2" w:rsidP="005F4DF1">
      <w:r>
        <w:t>Pohdittavana on myös, voitaisiinko palvelun avulla tavoittaa erityisryhmiä. Mikkelin palvelupisteessä oli vieraillut ryhmä kuuroja</w:t>
      </w:r>
      <w:r w:rsidR="00D32A0D">
        <w:t xml:space="preserve"> asiakkaita</w:t>
      </w:r>
      <w:r>
        <w:t>, jotka innostuivat Skypen tarjoam</w:t>
      </w:r>
      <w:r w:rsidR="00A73045">
        <w:t>i</w:t>
      </w:r>
      <w:r>
        <w:t xml:space="preserve">sta </w:t>
      </w:r>
      <w:r w:rsidR="00A73045">
        <w:t xml:space="preserve">kuvapuheluista, </w:t>
      </w:r>
      <w:r>
        <w:t xml:space="preserve">chat </w:t>
      </w:r>
      <w:r w:rsidR="00A95F36">
        <w:t>– mahdollisuudesta</w:t>
      </w:r>
      <w:r>
        <w:t xml:space="preserve"> sekä dokumenttien jakomahdollisuudesta.</w:t>
      </w:r>
      <w:r w:rsidR="00A95F36">
        <w:t xml:space="preserve"> </w:t>
      </w:r>
      <w:r w:rsidR="005E40ED">
        <w:t>Esiin nousi myös palvelun tarjoaminen mielenterveyskuntoutujille ja vangeille.</w:t>
      </w:r>
    </w:p>
    <w:p w:rsidR="00A95F36" w:rsidRDefault="00A95F36" w:rsidP="005F4DF1">
      <w:r>
        <w:t>Kohderyhmän miettiminen on sikälikin oleellista, että näin voidaan myös suunnitella mainonta ja markkinointi sekä mahdolliset koulutukset juuri kohderyhmän mukaan.</w:t>
      </w:r>
    </w:p>
    <w:p w:rsidR="006B7BDE" w:rsidRDefault="00291E4D" w:rsidP="006B7BDE">
      <w:pPr>
        <w:pStyle w:val="Otsikko3"/>
      </w:pPr>
      <w:r>
        <w:t xml:space="preserve">Skype </w:t>
      </w:r>
      <w:r w:rsidR="00CA39B2">
        <w:t>– palveluohjauksen</w:t>
      </w:r>
      <w:r>
        <w:t xml:space="preserve"> saatavuus</w:t>
      </w:r>
    </w:p>
    <w:p w:rsidR="006B7BDE" w:rsidRDefault="006B7BDE" w:rsidP="006B7BDE">
      <w:r>
        <w:t>Palvelun käyttöastetta saattaisi nostaa se, että ilmoitetaan tarkat ajat, jolloin palveluohjaajat ovat tavoitettavissa Skypen välityksellä. Ajankohdat voitaisiin sitoa tiettyihin viikonpäiviin ja kellonaikoihin. Tärkeää olis</w:t>
      </w:r>
      <w:r w:rsidR="003C4C8A">
        <w:t xml:space="preserve">i ajoittaa ajat niin, että erilaisissa elämäntilanteissa </w:t>
      </w:r>
      <w:r w:rsidR="00F427CA">
        <w:t xml:space="preserve">olevien ryhmien </w:t>
      </w:r>
      <w:r w:rsidR="003C4C8A">
        <w:t>kuten esim. työssäkäyvät</w:t>
      </w:r>
      <w:r>
        <w:t xml:space="preserve">, </w:t>
      </w:r>
      <w:r w:rsidR="003C4C8A">
        <w:t xml:space="preserve">opiskelijat, työttömät </w:t>
      </w:r>
      <w:r w:rsidR="00F427CA">
        <w:t xml:space="preserve">olisi helppo ottaa </w:t>
      </w:r>
      <w:r>
        <w:t xml:space="preserve">yhteyttä. Nuove – projektin kokemukset osoittivat, että kysyntää puhelinpalvelulle oli eniten 11.00 -13.00 välisenä aikana, jolloin useimmilla on ruokatunti. Samoin iltapäivällä kysyntä </w:t>
      </w:r>
      <w:r w:rsidR="00B542A7">
        <w:t>nousi,</w:t>
      </w:r>
      <w:r>
        <w:t xml:space="preserve"> jolloin mm. aikaista työvuoroa tekevät tai liukumia hyödyntävät olivat jo p</w:t>
      </w:r>
      <w:r w:rsidR="003C4C8A">
        <w:t>ä</w:t>
      </w:r>
      <w:r>
        <w:t>ättäneet työpäivänsä. Kysyntää palvelulle oli myös iltaisin.</w:t>
      </w:r>
    </w:p>
    <w:p w:rsidR="00855366" w:rsidRDefault="00855366" w:rsidP="00855366">
      <w:pPr>
        <w:pStyle w:val="Otsikko3"/>
      </w:pPr>
      <w:r>
        <w:t>Käyttökoulutus ja tukipalvelut</w:t>
      </w:r>
    </w:p>
    <w:p w:rsidR="00770F36" w:rsidRDefault="00770F36" w:rsidP="00770F36">
      <w:r>
        <w:t>Asiakkaille /valitu</w:t>
      </w:r>
      <w:r w:rsidR="003F2363">
        <w:t>i</w:t>
      </w:r>
      <w:r>
        <w:t>lle kohderyhm</w:t>
      </w:r>
      <w:r w:rsidR="003F2363">
        <w:t>i</w:t>
      </w:r>
      <w:r>
        <w:t>lle suunnatut käyttökoulutus ja tukipalvelut Skype -puhelinpalvelun käyttöönottoon madaltaisivat kynnystä lähteä käyttämään palvelua. Koulutuksen tai kurssin aikana opastettaisiin, kuinka Skype – ohjelma ladataan omalle koneelle ja kuinka se otetaan käyttöön. Koulutuksen aikana osallistujat ottaisivat Skypen kautta yhteyttä toisiin kurssilaisiin tai toiseen palvelupisteeseen. Näin syntyisi omakohtainen kokemus verkkopohjaisesta puhelinpalvelusta</w:t>
      </w:r>
      <w:r w:rsidR="003F2363">
        <w:t>. Mikäli käyttöönotossa ilmenisi ongelmia, pystyttäisiin ne ratkomaan heti ja asiakas saisi onnistumisen tunteen.</w:t>
      </w:r>
    </w:p>
    <w:p w:rsidR="00D20063" w:rsidRDefault="00656E45" w:rsidP="00770F36">
      <w:r>
        <w:t>Toinen mahdollisuus on tarjota esim. puhelimen välityksellä opastusta</w:t>
      </w:r>
      <w:r w:rsidR="00A03DE2">
        <w:t xml:space="preserve"> ja tukipalveluita</w:t>
      </w:r>
      <w:r>
        <w:t>, kuinka Skype -ohjelma ladataan omalle koneelle. Opas</w:t>
      </w:r>
      <w:r w:rsidR="000F02AB">
        <w:t>tusta voidaan antaa myös TE</w:t>
      </w:r>
      <w:r>
        <w:t xml:space="preserve"> – toimistoissa yleisesti tai OpinOven palvelupisteissä. Samalla asiakkaat voidaan tutustuttaa yksityiskohtaisemmin välineeseen ja sen käyttöön (työpöytä).</w:t>
      </w:r>
      <w:r w:rsidR="00A03DE2">
        <w:t xml:space="preserve"> </w:t>
      </w:r>
    </w:p>
    <w:p w:rsidR="00237C94" w:rsidRDefault="00A03DE2" w:rsidP="00770F36">
      <w:r>
        <w:t>Kun asiakas lähtee käyttämään palvelua kotikoneelta käsin, tilannetta helpottaisi, jos silloinkin olisi mahdollista saada teknistä tukea, mikäli yhteyden ottaminen Skypen välityksellä ei heti onnistu. Vaikka ohjelma on ladattu koneelle oikein, saattaa alussa esiintyä ongelmia siinä, kuinka mikrofoni, kaiuttimet ja kamera otetaan käyttöön.</w:t>
      </w:r>
      <w:r w:rsidR="00237C94">
        <w:t xml:space="preserve"> Samasta syystä olisi myös hyvä tarjota Skypen testauspalvelua asiakkaille. Testausta varten voitaisiin sopia tietty päivä /päivät ja tietyt kellonajat, jolloin testaus olisi mahdollista asiakkaille.</w:t>
      </w:r>
    </w:p>
    <w:p w:rsidR="0082181D" w:rsidRDefault="0082181D" w:rsidP="00770F36">
      <w:r>
        <w:t xml:space="preserve">Mahdollista olisi tuottaa myös Kopase.fi </w:t>
      </w:r>
      <w:r w:rsidR="00F742E3">
        <w:t>– sivustolle</w:t>
      </w:r>
      <w:r>
        <w:t xml:space="preserve"> video, jossa yksityiskohtaisesti </w:t>
      </w:r>
      <w:r w:rsidR="00EE6270">
        <w:t>opastetaan</w:t>
      </w:r>
      <w:r>
        <w:t xml:space="preserve"> Skype </w:t>
      </w:r>
      <w:r w:rsidR="00F742E3">
        <w:t xml:space="preserve">– </w:t>
      </w:r>
      <w:r w:rsidR="002541ED">
        <w:t>me</w:t>
      </w:r>
      <w:r w:rsidR="00DA3AB7">
        <w:t>netelmän käyttöönot</w:t>
      </w:r>
      <w:r>
        <w:t>o</w:t>
      </w:r>
      <w:r w:rsidR="002541ED">
        <w:t>ssa</w:t>
      </w:r>
      <w:r>
        <w:t>.</w:t>
      </w:r>
    </w:p>
    <w:p w:rsidR="001E239D" w:rsidRDefault="002E0FFB" w:rsidP="00770F36">
      <w:r>
        <w:t>Kaikilla asiakkailla ei ole kotona tai työpaikalla mahdollisuutta käyttää tietokonetta ja Skype -palvelua. Näiden asiakkaiden käyttöö</w:t>
      </w:r>
      <w:r w:rsidR="000F02AB">
        <w:t>n voitaisiin esim. pienempiin TE</w:t>
      </w:r>
      <w:r>
        <w:t xml:space="preserve"> </w:t>
      </w:r>
      <w:r w:rsidR="00F334C3">
        <w:t>– toimistoihin</w:t>
      </w:r>
      <w:r w:rsidR="00FC3448">
        <w:t xml:space="preserve">, kuntien yhteispalvelupisteisiin, kirjastoihin, kunnantalolle, oppisopimustoimistoihin </w:t>
      </w:r>
      <w:r w:rsidR="00F334C3">
        <w:t>tms. järjestää</w:t>
      </w:r>
      <w:r>
        <w:t xml:space="preserve"> koneet ja yhteydet, joilla he voisivat olla yh</w:t>
      </w:r>
      <w:r w:rsidR="00CD563A">
        <w:t>teydessä OpinOvi Etelä-Savon</w:t>
      </w:r>
      <w:r>
        <w:t xml:space="preserve"> palvelupisteisiin Mikkelissä, Pieksämäellä tai Savonlinnassa. Näin </w:t>
      </w:r>
      <w:r w:rsidR="00C811B2">
        <w:t>kyseessä olevan tahon</w:t>
      </w:r>
      <w:r w:rsidR="00BF1E97">
        <w:t>,</w:t>
      </w:r>
      <w:r w:rsidR="00C811B2">
        <w:t xml:space="preserve"> kuten esim. </w:t>
      </w:r>
      <w:r>
        <w:t>paikalliste</w:t>
      </w:r>
      <w:r w:rsidR="001E239D">
        <w:t>n TE</w:t>
      </w:r>
      <w:r w:rsidR="001C6214">
        <w:t xml:space="preserve"> – toimistojen</w:t>
      </w:r>
      <w:r w:rsidR="00F334C3">
        <w:t xml:space="preserve">, yhteispalvelupisteen tai kirjaston henkilökunta </w:t>
      </w:r>
      <w:r w:rsidR="00BF1E97">
        <w:t>voi</w:t>
      </w:r>
      <w:r>
        <w:t xml:space="preserve"> </w:t>
      </w:r>
    </w:p>
    <w:p w:rsidR="001E239D" w:rsidRDefault="001E239D" w:rsidP="00770F36"/>
    <w:p w:rsidR="002E0FFB" w:rsidRPr="00770F36" w:rsidRDefault="002E0FFB" w:rsidP="00770F36">
      <w:r>
        <w:t>esitellä menetelmän asiak</w:t>
      </w:r>
      <w:r w:rsidR="00BF1E97">
        <w:t>kaalle</w:t>
      </w:r>
      <w:r>
        <w:t xml:space="preserve"> ja opastaa </w:t>
      </w:r>
      <w:r w:rsidR="00F334C3">
        <w:t xml:space="preserve">tarvittaessa </w:t>
      </w:r>
      <w:r>
        <w:t xml:space="preserve">sen käytössä. Pienissä </w:t>
      </w:r>
      <w:r w:rsidR="001C6214">
        <w:t xml:space="preserve">kunnissa kautta linjan </w:t>
      </w:r>
      <w:r>
        <w:t>palveluja on karsittu, joten tämä toisi uuden ulottuvuuden niiden toimintaan.</w:t>
      </w:r>
    </w:p>
    <w:p w:rsidR="00855366" w:rsidRDefault="00503BEA" w:rsidP="00503BEA">
      <w:pPr>
        <w:pStyle w:val="Otsikko3"/>
      </w:pPr>
      <w:r>
        <w:t>Muita ehdotuksia</w:t>
      </w:r>
    </w:p>
    <w:p w:rsidR="00855366" w:rsidRDefault="00503BEA" w:rsidP="00855366">
      <w:r>
        <w:t xml:space="preserve">Yleisesti ehdotettiin, että Skype -palvelun tiedotusta ja markkinointia jatketaan edelleen tehostetusti OpinOvi Etelä-Savon palvelupisteissä, verkkosivulla ja erilaisissa tilaisuuksissa. Tarkoitusta varten voitaisiin tuottaa esite, jossa palvelua, siihen liittyvää koulutusta, testausta jne. esiteltäisiin. Samalla korostetaan Skype – puhelinohjauksen etuja asiakkaalle. Sen käyttö on ilmaista, sitä voi käyttää kotikoneelta ja se säästää aikaa sekä vaivaa, koska asiointi palvelupisteessä jää pois. </w:t>
      </w:r>
    </w:p>
    <w:p w:rsidR="00503BEA" w:rsidRDefault="0015715A" w:rsidP="00503BEA">
      <w:r>
        <w:t>Palvelun markkinoinnissa korostuu myös palveluohjaajien toiminta ja aktiivisuus. Asiakkaan e</w:t>
      </w:r>
      <w:r w:rsidR="00503BEA">
        <w:t xml:space="preserve">nsimmäinen vierailu </w:t>
      </w:r>
      <w:r w:rsidR="00C70594">
        <w:t xml:space="preserve">voi tapahtua </w:t>
      </w:r>
      <w:r w:rsidR="00503BEA">
        <w:t>palvelupisteessä,</w:t>
      </w:r>
      <w:r w:rsidR="00C70594">
        <w:t xml:space="preserve"> mutta hänelle voidaan</w:t>
      </w:r>
      <w:r w:rsidR="00FC6AE7">
        <w:t xml:space="preserve"> </w:t>
      </w:r>
      <w:r w:rsidR="00C70594">
        <w:t>ehdottaa</w:t>
      </w:r>
      <w:r w:rsidR="00503BEA">
        <w:t xml:space="preserve"> toista ohjauskeskustelua Skypen välityksellä</w:t>
      </w:r>
      <w:r w:rsidR="00C70594">
        <w:t xml:space="preserve">. Samalla voidaan jo sopia </w:t>
      </w:r>
      <w:r w:rsidR="00503BEA">
        <w:t xml:space="preserve">aika ohjauskeskustelulle, testaukselle </w:t>
      </w:r>
      <w:r w:rsidR="00697F12">
        <w:t>tms. joko asiakkaan kotikoneen</w:t>
      </w:r>
      <w:r w:rsidR="00C70594">
        <w:t xml:space="preserve"> tai </w:t>
      </w:r>
      <w:r w:rsidR="00024781">
        <w:t xml:space="preserve">esim. yhteispalvelupisteen </w:t>
      </w:r>
      <w:r w:rsidR="00C70594">
        <w:t xml:space="preserve">koneen kautta. </w:t>
      </w:r>
    </w:p>
    <w:p w:rsidR="00FC6AE7" w:rsidRDefault="00FC6AE7" w:rsidP="00503BEA">
      <w:r>
        <w:t xml:space="preserve">Jotta Skype menetelmänä tulisi mahdollisimman monelle tutuksi, olisi hyvä saada myös </w:t>
      </w:r>
      <w:r w:rsidR="00F40597">
        <w:t xml:space="preserve">mm. </w:t>
      </w:r>
      <w:r>
        <w:t>oppilaitokset ja kansanopistot tarjoamaan</w:t>
      </w:r>
      <w:r w:rsidR="00F40597">
        <w:t xml:space="preserve"> tietotekniikan kursseja, joiden yhtenä osana olisi </w:t>
      </w:r>
      <w:r>
        <w:t xml:space="preserve">Skype </w:t>
      </w:r>
      <w:r w:rsidR="00F40597">
        <w:t>– käyttökoulutus.</w:t>
      </w:r>
      <w:r w:rsidR="005516D4">
        <w:t xml:space="preserve"> Näin aikaa myöten menetelmä </w:t>
      </w:r>
      <w:r w:rsidR="0075006C">
        <w:t>tulisi suurelle yleisölle tutuksi</w:t>
      </w:r>
      <w:r w:rsidR="005516D4">
        <w:t xml:space="preserve"> ja lisäisi myös Skypen välityksellä tapahtuvan palveluohjauksen kysyntää. </w:t>
      </w:r>
      <w:r w:rsidR="0075006C">
        <w:t>T</w:t>
      </w:r>
      <w:r w:rsidR="00F40597">
        <w:t>ämän toteutuminen vaatii tietenkin pitemmän ajan</w:t>
      </w:r>
      <w:r w:rsidR="00587B70">
        <w:t>.</w:t>
      </w:r>
    </w:p>
    <w:p w:rsidR="00503BEA" w:rsidRDefault="00503BEA" w:rsidP="00503BEA">
      <w:r>
        <w:t>Skype soveltuu myös ryhmäkeskusteluun</w:t>
      </w:r>
      <w:r w:rsidR="00381199">
        <w:t xml:space="preserve">. </w:t>
      </w:r>
      <w:r w:rsidR="00024781">
        <w:t>Esiin nousi kysymys, v</w:t>
      </w:r>
      <w:r w:rsidR="00381199">
        <w:t>oidaanko tätä</w:t>
      </w:r>
      <w:r w:rsidR="00024781">
        <w:t>,</w:t>
      </w:r>
      <w:r w:rsidR="00381199">
        <w:t xml:space="preserve"> ja</w:t>
      </w:r>
      <w:r w:rsidR="00024781">
        <w:t xml:space="preserve"> jos voidaan, niin</w:t>
      </w:r>
      <w:r w:rsidR="00381199">
        <w:t xml:space="preserve"> miten voidaan hyödyntää palveluohjauksessa? </w:t>
      </w:r>
    </w:p>
    <w:p w:rsidR="001C754D" w:rsidRDefault="00002ED0" w:rsidP="00002ED0">
      <w:pPr>
        <w:pStyle w:val="Otsikko2"/>
      </w:pPr>
      <w:r>
        <w:t>Toimenpiteet</w:t>
      </w:r>
    </w:p>
    <w:p w:rsidR="009676DD" w:rsidRDefault="00D76906" w:rsidP="00D76906">
      <w:r>
        <w:t xml:space="preserve">OpinOvi Etelä-Savon projektiryhmä kokoontui 3.5. Kokouksen aluksi esittelin arvioinnissa esiin tulleet kohdat ja kehittämisehdotukset. Esittelyn aikana ja sen jälkeen kohdista käytiin keskustelua ja syntyi uusia ajatuksia sekä ideoita. Kokouksen lopuksi projektiryhmä sopi ja nimesi ne kehittämistoimenpiteet, joihin </w:t>
      </w:r>
      <w:r w:rsidR="0067502E">
        <w:t xml:space="preserve">nyt </w:t>
      </w:r>
      <w:r>
        <w:t xml:space="preserve">lähdetään panostamaan. </w:t>
      </w:r>
    </w:p>
    <w:p w:rsidR="009676DD" w:rsidRDefault="009676DD" w:rsidP="00A91FD3">
      <w:pPr>
        <w:pStyle w:val="Otsikko3"/>
      </w:pPr>
      <w:r>
        <w:t>Palveluohjaajien osaamisen vahvistaminen</w:t>
      </w:r>
    </w:p>
    <w:p w:rsidR="00A91FD3" w:rsidRDefault="00A91FD3" w:rsidP="00A91FD3">
      <w:r>
        <w:t xml:space="preserve">Ensimmäiseksi todettiin, että palveluohjaajien Skype – tuntemuksen ja osaamisen tulee olla niin vahvaa, että he pystyvät auttamaan asiakkaita tavallisimmissa ongelmakohdissa sekä opastamaan asiakkaita välineen käyttöön. </w:t>
      </w:r>
      <w:r w:rsidR="00F23F41">
        <w:t xml:space="preserve">Palveluohjaajat ovat vahvistaneet osaamistaan osallistumalla koulutuksiin ja käyttämällä Skype- palvelua keskinäisissä työpalavereissa. </w:t>
      </w:r>
      <w:r w:rsidR="00194324">
        <w:t xml:space="preserve">Nyt tavoitteena on paneutua </w:t>
      </w:r>
      <w:r w:rsidR="00AF3B69">
        <w:t>Mikkelin ammattikorkeakoulun Skype -</w:t>
      </w:r>
      <w:r w:rsidR="00194324">
        <w:t xml:space="preserve">asiantuntijan johdolla vain niihin osa-alueisiin, joista palveluohjaajat vielä tarvitsevat yksityiskohtaista tietoa. </w:t>
      </w:r>
      <w:r w:rsidR="00AF3B69">
        <w:t>Tämä koulutus toteutetaan toukokuun aikana</w:t>
      </w:r>
      <w:r w:rsidR="00B859FF">
        <w:t xml:space="preserve">. Asiantuntijan tuki on </w:t>
      </w:r>
      <w:r w:rsidR="00452278">
        <w:t>luonnollisesti</w:t>
      </w:r>
      <w:r w:rsidR="00B859FF">
        <w:t xml:space="preserve"> myös muulloin </w:t>
      </w:r>
      <w:r w:rsidR="00AF3B69">
        <w:t>palveluohjaaj</w:t>
      </w:r>
      <w:r w:rsidR="00B859FF">
        <w:t>ien käytettävissä.</w:t>
      </w:r>
    </w:p>
    <w:p w:rsidR="00E60B4A" w:rsidRDefault="00E60B4A" w:rsidP="00E60B4A">
      <w:pPr>
        <w:pStyle w:val="Otsikko3"/>
      </w:pPr>
      <w:r>
        <w:t>Kopase – kiertue</w:t>
      </w:r>
    </w:p>
    <w:p w:rsidR="00E60B4A" w:rsidRDefault="00E60B4A" w:rsidP="00E60B4A">
      <w:r>
        <w:t>Kohderyhmää pohdittaessa todettiin, että oleellista o</w:t>
      </w:r>
      <w:r w:rsidR="00D12BD2">
        <w:t>n</w:t>
      </w:r>
      <w:r>
        <w:t xml:space="preserve"> tarjota ohjauspalvelua niille asiakkaille, joiden omasta kotikunnasta ei tällaista palvelua löydy tai josta esim. T</w:t>
      </w:r>
      <w:r w:rsidR="00B12C5D">
        <w:t>E</w:t>
      </w:r>
      <w:r>
        <w:t xml:space="preserve"> –toimiston </w:t>
      </w:r>
      <w:r w:rsidR="00230283">
        <w:t xml:space="preserve">palvelut ovat </w:t>
      </w:r>
      <w:r w:rsidR="008556C5">
        <w:t>kaventuneet</w:t>
      </w:r>
      <w:r w:rsidR="00230283">
        <w:t xml:space="preserve">. </w:t>
      </w:r>
      <w:r w:rsidR="002B03E7">
        <w:t xml:space="preserve">Näin </w:t>
      </w:r>
      <w:r w:rsidR="00230283">
        <w:t xml:space="preserve">syntyi idea Kopase – kiertueesta. Tavoitteena on elokuussa 2011 jalkautua Mikkelin, Pieksämäen ja Savonlinnan </w:t>
      </w:r>
      <w:r w:rsidR="00B74306">
        <w:t xml:space="preserve">pienempiin </w:t>
      </w:r>
      <w:r w:rsidR="00230283">
        <w:t xml:space="preserve">naapurikuntiin esittelemään </w:t>
      </w:r>
      <w:r w:rsidR="003866FB">
        <w:t xml:space="preserve">Kopase </w:t>
      </w:r>
      <w:r w:rsidR="00B677BA">
        <w:t>– sivustoa</w:t>
      </w:r>
      <w:r w:rsidR="003866FB">
        <w:t xml:space="preserve">, </w:t>
      </w:r>
      <w:r w:rsidR="00230283">
        <w:t>OpinOven palveluohjausta</w:t>
      </w:r>
      <w:r w:rsidR="003866FB">
        <w:t xml:space="preserve"> yleisesti ja </w:t>
      </w:r>
      <w:r w:rsidR="00230283">
        <w:t xml:space="preserve">palveluohjausta Skypen </w:t>
      </w:r>
      <w:r w:rsidR="002B03E7">
        <w:t>välityksellä</w:t>
      </w:r>
      <w:r w:rsidR="003866FB">
        <w:t xml:space="preserve"> sekä </w:t>
      </w:r>
      <w:r w:rsidR="00230283">
        <w:t>itse menetelmää</w:t>
      </w:r>
      <w:r w:rsidR="003866FB">
        <w:t xml:space="preserve">.  </w:t>
      </w:r>
      <w:r w:rsidR="00F208B7">
        <w:t xml:space="preserve">Elokuun kiertueesta saatu kokemus ja palaute </w:t>
      </w:r>
      <w:r w:rsidR="00544881">
        <w:t>toimivat kiertueen jatkosuunnittelun ja kehittämisen välineinä.</w:t>
      </w:r>
    </w:p>
    <w:p w:rsidR="002375E5" w:rsidRDefault="002375E5" w:rsidP="00F90529">
      <w:pPr>
        <w:pStyle w:val="Otsikko3"/>
      </w:pPr>
    </w:p>
    <w:p w:rsidR="00F90529" w:rsidRDefault="00F90529" w:rsidP="00F90529">
      <w:pPr>
        <w:pStyle w:val="Otsikko3"/>
      </w:pPr>
      <w:r>
        <w:t>Video</w:t>
      </w:r>
    </w:p>
    <w:p w:rsidR="00F90529" w:rsidRDefault="000F39BF" w:rsidP="00F90529">
      <w:r>
        <w:t xml:space="preserve">Aikuiskoulutuksen verkkopalvelun Kopase.fi sivuilta löytyy ohjeistusta Skypen käyttöönottoon. Kirjallisten ohjeiden lisäksi tavoitteena on tuottaa Kopase </w:t>
      </w:r>
      <w:r w:rsidR="00E67F82">
        <w:t>– sivustolle</w:t>
      </w:r>
      <w:r w:rsidR="000D02F3">
        <w:t xml:space="preserve"> video</w:t>
      </w:r>
      <w:r>
        <w:t xml:space="preserve">, joka ohjaa </w:t>
      </w:r>
      <w:r w:rsidR="00E67F82">
        <w:t>Skype -menetelmän</w:t>
      </w:r>
      <w:r>
        <w:t xml:space="preserve"> käyttöönotossa.</w:t>
      </w:r>
      <w:r w:rsidR="00E67F82">
        <w:t xml:space="preserve"> Video pyritään saamaan valmiiksi mahdollisimman pian, jotta sitä voitaisiin hyödyntää jo </w:t>
      </w:r>
      <w:r w:rsidR="00007937">
        <w:t xml:space="preserve">elokuun </w:t>
      </w:r>
      <w:r w:rsidR="00E67F82">
        <w:t xml:space="preserve">Kopase </w:t>
      </w:r>
      <w:r w:rsidR="00007937">
        <w:t>– kiertueella</w:t>
      </w:r>
      <w:r w:rsidR="00E67F82">
        <w:t>.</w:t>
      </w:r>
    </w:p>
    <w:p w:rsidR="00B1631B" w:rsidRDefault="00B1631B" w:rsidP="00360EFA">
      <w:pPr>
        <w:pStyle w:val="Otsikko2"/>
      </w:pPr>
      <w:r>
        <w:t>Lopuksi</w:t>
      </w:r>
    </w:p>
    <w:p w:rsidR="009D6A87" w:rsidRPr="009D6A87" w:rsidRDefault="009D6A87" w:rsidP="009D6A87">
      <w:r>
        <w:t xml:space="preserve">OpinOvi Etelä-Savon Skype – ohjauksen arvioinnin perusteella näyttää siltä, että Skype – menetelmä on varsin monelle asiakkaalle vielä niin vieras, ettei sen käyttöönotto ole </w:t>
      </w:r>
      <w:r w:rsidR="00BA7B33">
        <w:t xml:space="preserve">voinut </w:t>
      </w:r>
      <w:r>
        <w:t>toteutu</w:t>
      </w:r>
      <w:r w:rsidR="00BA7B33">
        <w:t>a</w:t>
      </w:r>
      <w:r>
        <w:t xml:space="preserve"> palvelupisteissä toivotussa laajuudessa. </w:t>
      </w:r>
      <w:r w:rsidR="00BA7B33">
        <w:t xml:space="preserve">Menetelmän ja sen välityksellä tapahtuvan palveluohjauksen tunnetuksi tekeminen vaatii vielä ponnisteluja. </w:t>
      </w:r>
    </w:p>
    <w:p w:rsidR="00007937" w:rsidRPr="00007937" w:rsidRDefault="00030FDD" w:rsidP="00007937">
      <w:r>
        <w:t xml:space="preserve">Tämän kehittämistyön aikana syntyneet ja </w:t>
      </w:r>
      <w:r w:rsidR="00F93DD4">
        <w:t>käyttöön valitut toimenpiteet lisäävät tietoisuutta OpinOvi – hankkeesta</w:t>
      </w:r>
      <w:r w:rsidR="00456B6C">
        <w:t xml:space="preserve"> kokonaisuudessaan </w:t>
      </w:r>
      <w:r w:rsidR="00F93DD4">
        <w:t xml:space="preserve">ja sen tarjoamista </w:t>
      </w:r>
      <w:r w:rsidR="00456B6C">
        <w:t xml:space="preserve">monikanavaisista </w:t>
      </w:r>
      <w:r w:rsidR="00F93DD4">
        <w:t>ohjaus</w:t>
      </w:r>
      <w:r w:rsidR="00456B6C">
        <w:t xml:space="preserve">palveluista. </w:t>
      </w:r>
      <w:r w:rsidR="0046390A">
        <w:t>Hankkeen etenemisen ja sen tulosten arviointi on jatkuvaa</w:t>
      </w:r>
      <w:r w:rsidR="001C398D">
        <w:t xml:space="preserve">. Skype – palveluohjauksen arviointi oli osa tätä arviointi- ja kehittämistyötä, jota hankkeen sisällä tehdään. </w:t>
      </w:r>
      <w:r>
        <w:t xml:space="preserve">Valittujen toimenpiteiden vaikutus Skypen kautta toteutettavan palveluohjauksen kysynnälle nähdään vasta tulevaisuudessa. </w:t>
      </w:r>
      <w:r w:rsidR="000D7FEA">
        <w:t xml:space="preserve">Aktiivinen tiedottaminen ja markkinointi </w:t>
      </w:r>
      <w:r w:rsidR="00D573BB">
        <w:t>ovat</w:t>
      </w:r>
      <w:r w:rsidR="000D7FEA">
        <w:t xml:space="preserve"> kuiten</w:t>
      </w:r>
      <w:r w:rsidR="00D573BB">
        <w:t>kin ehdoton ed</w:t>
      </w:r>
      <w:r w:rsidR="00400CCD">
        <w:t>ellytys menetelmän tunnettavuuden lisäämisessä.</w:t>
      </w:r>
      <w:r w:rsidR="00D573BB">
        <w:t xml:space="preserve"> </w:t>
      </w:r>
    </w:p>
    <w:p w:rsidR="00C07C48" w:rsidRDefault="00C07C48" w:rsidP="00542F22"/>
    <w:p w:rsidR="00C07C48" w:rsidRDefault="00C07C48" w:rsidP="00542F22"/>
    <w:p w:rsidR="005D35B5" w:rsidRDefault="005D35B5" w:rsidP="00542F22"/>
    <w:p w:rsidR="00A24A62" w:rsidRDefault="00A24A62" w:rsidP="00542F22"/>
    <w:p w:rsidR="005D35B5" w:rsidRDefault="005D35B5" w:rsidP="00542F22"/>
    <w:p w:rsidR="00B1631B" w:rsidRDefault="00B1631B" w:rsidP="00542F22"/>
    <w:p w:rsidR="00B1631B" w:rsidRDefault="00B1631B" w:rsidP="00542F22"/>
    <w:p w:rsidR="00B1631B" w:rsidRDefault="00B1631B" w:rsidP="00542F22"/>
    <w:p w:rsidR="00B1631B" w:rsidRDefault="00B1631B" w:rsidP="00542F22"/>
    <w:p w:rsidR="00B1631B" w:rsidRDefault="00B1631B" w:rsidP="00542F22"/>
    <w:p w:rsidR="00B1631B" w:rsidRDefault="00B1631B" w:rsidP="00542F22"/>
    <w:p w:rsidR="005D35B5" w:rsidRDefault="005D35B5" w:rsidP="00C72B68">
      <w:pPr>
        <w:pStyle w:val="Otsikko2"/>
      </w:pPr>
    </w:p>
    <w:p w:rsidR="002375E5" w:rsidRDefault="002375E5" w:rsidP="002375E5"/>
    <w:p w:rsidR="002375E5" w:rsidRDefault="002375E5" w:rsidP="002375E5"/>
    <w:p w:rsidR="002375E5" w:rsidRDefault="002375E5" w:rsidP="002375E5"/>
    <w:p w:rsidR="002375E5" w:rsidRDefault="002375E5" w:rsidP="002375E5"/>
    <w:p w:rsidR="002375E5" w:rsidRPr="002375E5" w:rsidRDefault="002375E5" w:rsidP="002375E5"/>
    <w:p w:rsidR="00C07C48" w:rsidRDefault="00C07C48" w:rsidP="00C72B68">
      <w:pPr>
        <w:pStyle w:val="Otsikko2"/>
      </w:pPr>
      <w:r>
        <w:t>Lähteet:</w:t>
      </w:r>
    </w:p>
    <w:p w:rsidR="00281815" w:rsidRDefault="00281815" w:rsidP="00542F22">
      <w:r>
        <w:t xml:space="preserve">Etelä-Savon aikuiskoulutuksen verkkopalvelu. </w:t>
      </w:r>
      <w:hyperlink r:id="rId13" w:history="1">
        <w:r w:rsidRPr="009219BF">
          <w:rPr>
            <w:rStyle w:val="Hyperlinkki"/>
          </w:rPr>
          <w:t>www.kopase.fi</w:t>
        </w:r>
      </w:hyperlink>
      <w:r>
        <w:t xml:space="preserve"> </w:t>
      </w:r>
    </w:p>
    <w:p w:rsidR="00D76421" w:rsidRDefault="00D76421" w:rsidP="00D76421">
      <w:r>
        <w:t xml:space="preserve">Hänninen, Kaija. Palveluohjaus. Asiakaslähtöistä täsmäpalvelua vauvasta vaariin. Stakesin raportteja 20 / 2009. </w:t>
      </w:r>
      <w:r w:rsidRPr="00D76421">
        <w:t>http://www.stakes.fi/verkkojulkaisut/raportit/R20-2007-VERKKO.pdf</w:t>
      </w:r>
      <w:r>
        <w:t>. Viitattu 17.5.2011</w:t>
      </w:r>
    </w:p>
    <w:p w:rsidR="00C07C48" w:rsidRDefault="00C07C48" w:rsidP="00542F22">
      <w:r>
        <w:t>OpinOvi-hankkeen www-sivut.</w:t>
      </w:r>
      <w:r w:rsidRPr="00C07C48">
        <w:t xml:space="preserve"> </w:t>
      </w:r>
      <w:hyperlink r:id="rId14" w:history="1">
        <w:r w:rsidRPr="009219BF">
          <w:rPr>
            <w:rStyle w:val="Hyperlinkki"/>
          </w:rPr>
          <w:t>http://www.opinovi.fi/index.php?option=com_content&amp;view=category&amp;layout=blog&amp;id=136&amp;Itemid=384</w:t>
        </w:r>
      </w:hyperlink>
      <w:r>
        <w:t>. Viitattu 13.4.2011</w:t>
      </w:r>
    </w:p>
    <w:p w:rsidR="00DF5A2C" w:rsidRDefault="00DF5A2C" w:rsidP="00542F22">
      <w:r>
        <w:t xml:space="preserve">Someopisto. </w:t>
      </w:r>
      <w:hyperlink r:id="rId15" w:history="1">
        <w:r w:rsidRPr="00FE6ABA">
          <w:rPr>
            <w:rStyle w:val="Hyperlinkki"/>
          </w:rPr>
          <w:t>http://someopisto.wikispaces.com/2.7+Sosiaalisen+median+sukulaiset</w:t>
        </w:r>
      </w:hyperlink>
      <w:r>
        <w:t>. Viitattu 17.4.2011.</w:t>
      </w:r>
    </w:p>
    <w:p w:rsidR="00D86071" w:rsidRDefault="00D86071" w:rsidP="00542F22">
      <w:r>
        <w:t xml:space="preserve">Työ- ja elinkeinotoimisto. Uutiset. </w:t>
      </w:r>
      <w:hyperlink r:id="rId16" w:history="1">
        <w:r w:rsidRPr="0068729F">
          <w:rPr>
            <w:rStyle w:val="Hyperlinkki"/>
          </w:rPr>
          <w:t>http://www.mol.fi/mol/fi/05_tyovoimatoimisto/06_uutiset/2011-02-28-01/index.jsp</w:t>
        </w:r>
      </w:hyperlink>
      <w:r>
        <w:t>. Viitattu 23.4.2011.</w:t>
      </w:r>
    </w:p>
    <w:sectPr w:rsidR="00D86071">
      <w:headerReference w:type="default" r:id="rId17"/>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701B" w:rsidRDefault="0044701B" w:rsidP="007A0371">
      <w:pPr>
        <w:spacing w:after="0" w:line="240" w:lineRule="auto"/>
      </w:pPr>
      <w:r>
        <w:separator/>
      </w:r>
    </w:p>
  </w:endnote>
  <w:endnote w:type="continuationSeparator" w:id="0">
    <w:p w:rsidR="0044701B" w:rsidRDefault="0044701B" w:rsidP="007A03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701B" w:rsidRDefault="0044701B" w:rsidP="007A0371">
      <w:pPr>
        <w:spacing w:after="0" w:line="240" w:lineRule="auto"/>
      </w:pPr>
      <w:r>
        <w:separator/>
      </w:r>
    </w:p>
  </w:footnote>
  <w:footnote w:type="continuationSeparator" w:id="0">
    <w:p w:rsidR="0044701B" w:rsidRDefault="0044701B" w:rsidP="007A0371">
      <w:pPr>
        <w:spacing w:after="0" w:line="240" w:lineRule="auto"/>
      </w:pPr>
      <w:r>
        <w:continuationSeparator/>
      </w:r>
    </w:p>
  </w:footnote>
  <w:footnote w:id="1">
    <w:p w:rsidR="007D2B26" w:rsidRDefault="007D2B26">
      <w:pPr>
        <w:pStyle w:val="Alaviitteenteksti"/>
      </w:pPr>
      <w:r>
        <w:rPr>
          <w:rStyle w:val="Alaviitteenviite"/>
        </w:rPr>
        <w:footnoteRef/>
      </w:r>
      <w:r>
        <w:t xml:space="preserve"> Verkko-ohjauksella tarkoitetaan usein tiettyyn opintokokonaisuuteen, joka on saatavana tietoverkkojen välityksellä, liittyvää oppimisen ohjausta (ns. etäkurssit). Yksi muoto tästä ohjauksesta on esim., mobiiliohjaus, jossa mm. kännykän avulla voidaan kommunikoida ja välittää tietoa myös verkkoon kurssialustalle. Tässä artikkelissa verkko-ohjaus tarkoittaa kuitenkin ammatinvalintaan ja koulutusvalintoihin liittyvää, tietoverkkoja hyödyntävää ohjausta.  </w:t>
      </w:r>
    </w:p>
  </w:footnote>
  <w:footnote w:id="2">
    <w:p w:rsidR="00340998" w:rsidRDefault="00340998" w:rsidP="00340998">
      <w:pPr>
        <w:pStyle w:val="Alaviitteenteksti"/>
      </w:pPr>
      <w:r>
        <w:rPr>
          <w:rStyle w:val="Alaviitteenviite"/>
        </w:rPr>
        <w:footnoteRef/>
      </w:r>
      <w:r>
        <w:t xml:space="preserve"> NUOVE -hanke on valtakunnallinen hanke ja osa OpinOvi – hankeperhettä, jonka tavoitteena on parantaa</w:t>
      </w:r>
      <w:r w:rsidRPr="007A0371">
        <w:t xml:space="preserve"> neuvonta- ja ohjauspalvelujen saatavuutta kehitt</w:t>
      </w:r>
      <w:r w:rsidRPr="007A0371">
        <w:rPr>
          <w:rFonts w:ascii="Calibri" w:hAnsi="Calibri" w:cs="Calibri"/>
        </w:rPr>
        <w:t>ä</w:t>
      </w:r>
      <w:r w:rsidRPr="007A0371">
        <w:t>m</w:t>
      </w:r>
      <w:r w:rsidRPr="007A0371">
        <w:rPr>
          <w:rFonts w:ascii="Calibri" w:hAnsi="Calibri" w:cs="Calibri"/>
        </w:rPr>
        <w:t>ä</w:t>
      </w:r>
      <w:r w:rsidRPr="007A0371">
        <w:t>ll</w:t>
      </w:r>
      <w:r w:rsidRPr="007A0371">
        <w:rPr>
          <w:rFonts w:ascii="Calibri" w:hAnsi="Calibri" w:cs="Calibri"/>
        </w:rPr>
        <w:t>ä</w:t>
      </w:r>
      <w:r w:rsidRPr="007A0371">
        <w:t xml:space="preserve"> koulutusneuvonnan ja uraohjauksen verkkopalveluita</w:t>
      </w:r>
      <w:r>
        <w:t xml:space="preserve">. Yksi osa tätä hanketta on tarjota ohjausta ammatinvalintaan ja urasuunnitteluun puhelinpalveluna. Lisätietoja </w:t>
      </w:r>
      <w:hyperlink r:id="rId1" w:history="1">
        <w:r w:rsidRPr="004A50FB">
          <w:rPr>
            <w:rStyle w:val="Hyperlinkki"/>
          </w:rPr>
          <w:t>www.opinovi.fi</w:t>
        </w:r>
      </w:hyperlink>
      <w:r>
        <w:t>. Ensimmäisen puhelinohjauskokeilun tulokset julkaistaan vasta kesäkuussa 2011. Mikkelin Te -toimisto esitteli tuloksia opinto-ohjaajaopiskelijoille verkostoharjoittelun yhteydessä 16.2.2011, johon tässä artikkelissa viitataan.</w:t>
      </w:r>
    </w:p>
  </w:footnote>
  <w:footnote w:id="3">
    <w:p w:rsidR="007D2B26" w:rsidRDefault="007D2B26">
      <w:pPr>
        <w:pStyle w:val="Alaviitteenteksti"/>
      </w:pPr>
      <w:r>
        <w:rPr>
          <w:rStyle w:val="Alaviitteenviite"/>
        </w:rPr>
        <w:footnoteRef/>
      </w:r>
      <w:r>
        <w:t xml:space="preserve"> Someopisto luokittelee Skypen sosiaalisen median sukulaiseksi siitä syystä, että toisinaan se luetaan kuuluvaksi osaksi sosiaalista mediaa, toisinaan ei. Skype sisältää </w:t>
      </w:r>
      <w:r w:rsidRPr="00893100">
        <w:t>nettipohjaisten puhelujen lisäksi kuvapuhelut, chattipalvelut ja konferenssipuhelut</w:t>
      </w:r>
      <w:r>
        <w:t xml:space="preserve"> (</w:t>
      </w:r>
      <w:hyperlink r:id="rId2" w:history="1">
        <w:r w:rsidRPr="004A50FB">
          <w:rPr>
            <w:rStyle w:val="Hyperlinkki"/>
          </w:rPr>
          <w:t>http://someopisto.wikispaces.com/2.7+Sosiaalisen+median+sukulaiset</w:t>
        </w:r>
      </w:hyperlink>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6632684"/>
      <w:docPartObj>
        <w:docPartGallery w:val="Page Numbers (Top of Page)"/>
        <w:docPartUnique/>
      </w:docPartObj>
    </w:sdtPr>
    <w:sdtEndPr/>
    <w:sdtContent>
      <w:p w:rsidR="007D2B26" w:rsidRDefault="007D2B26">
        <w:pPr>
          <w:pStyle w:val="Yltunniste"/>
        </w:pPr>
        <w:r>
          <w:rPr>
            <w:noProof/>
            <w:lang w:eastAsia="fi-FI"/>
          </w:rPr>
          <mc:AlternateContent>
            <mc:Choice Requires="wpg">
              <w:drawing>
                <wp:anchor distT="0" distB="0" distL="114300" distR="114300" simplePos="0" relativeHeight="251659264" behindDoc="0" locked="0" layoutInCell="1" allowOverlap="1" wp14:anchorId="587AAA52" wp14:editId="74E4EB65">
                  <wp:simplePos x="0" y="0"/>
                  <wp:positionH relativeFrom="margin">
                    <wp:align>center</wp:align>
                  </wp:positionH>
                  <wp:positionV relativeFrom="topMargin">
                    <wp:align>center</wp:align>
                  </wp:positionV>
                  <wp:extent cx="5522976" cy="365760"/>
                  <wp:effectExtent l="0" t="19050" r="1524" b="0"/>
                  <wp:wrapNone/>
                  <wp:docPr id="656" name="Ryhmä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22976" cy="365760"/>
                            <a:chOff x="1778" y="533"/>
                            <a:chExt cx="8698" cy="365760"/>
                          </a:xfrm>
                        </wpg:grpSpPr>
                        <wps:wsp>
                          <wps:cNvPr id="657" name="AutoShape 2"/>
                          <wps:cNvCnPr>
                            <a:cxnSpLocks noChangeShapeType="1"/>
                          </wps:cNvCnPr>
                          <wps:spPr bwMode="auto">
                            <a:xfrm>
                              <a:off x="1778" y="183413"/>
                              <a:ext cx="8698"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Lst>
                          </wps:spPr>
                          <wps:bodyPr/>
                        </wps:wsp>
                        <wps:wsp>
                          <wps:cNvPr id="658" name="AutoShape 1"/>
                          <wps:cNvSpPr>
                            <a:spLocks noChangeArrowheads="1"/>
                          </wps:cNvSpPr>
                          <wps:spPr bwMode="auto">
                            <a:xfrm>
                              <a:off x="5718" y="533"/>
                              <a:ext cx="792" cy="365760"/>
                            </a:xfrm>
                            <a:prstGeom prst="bracketPair">
                              <a:avLst>
                                <a:gd name="adj" fmla="val 16667"/>
                              </a:avLst>
                            </a:prstGeom>
                            <a:solidFill>
                              <a:srgbClr val="FFFFFF"/>
                            </a:solidFill>
                            <a:ln w="28575">
                              <a:solidFill>
                                <a:srgbClr val="808080"/>
                              </a:solidFill>
                              <a:round/>
                              <a:headEnd/>
                              <a:tailEnd/>
                            </a:ln>
                          </wps:spPr>
                          <wps:txbx>
                            <w:txbxContent>
                              <w:p w:rsidR="007D2B26" w:rsidRDefault="007D2B26">
                                <w:pPr>
                                  <w:jc w:val="center"/>
                                </w:pPr>
                                <w:r>
                                  <w:fldChar w:fldCharType="begin"/>
                                </w:r>
                                <w:r>
                                  <w:instrText>PAGE    \* MERGEFORMAT</w:instrText>
                                </w:r>
                                <w:r>
                                  <w:fldChar w:fldCharType="separate"/>
                                </w:r>
                                <w:r w:rsidR="00BC29DF">
                                  <w:rPr>
                                    <w:noProof/>
                                  </w:rPr>
                                  <w:t>1</w:t>
                                </w:r>
                                <w:r>
                                  <w:fldChar w:fldCharType="end"/>
                                </w:r>
                              </w:p>
                            </w:txbxContent>
                          </wps:txbx>
                          <wps:bodyPr rot="0" vert="horz" wrap="square" lIns="91440" tIns="0" rIns="91440" bIns="0" anchor="t" anchorCtr="0" upright="1">
                            <a:noAutofit/>
                          </wps:bodyPr>
                        </wps:wsp>
                      </wpg:wgp>
                    </a:graphicData>
                  </a:graphic>
                  <wp14:sizeRelH relativeFrom="margin">
                    <wp14:pctWidth>100000</wp14:pctWidth>
                  </wp14:sizeRelH>
                  <wp14:sizeRelV relativeFrom="page">
                    <wp14:pctHeight>0</wp14:pctHeight>
                  </wp14:sizeRelV>
                </wp:anchor>
              </w:drawing>
            </mc:Choice>
            <mc:Fallback>
              <w:pict>
                <v:group id="Ryhmä 3" o:spid="_x0000_s1026" style="position:absolute;margin-left:0;margin-top:0;width:434.9pt;height:28.8pt;z-index:251659264;mso-width-percent:1000;mso-position-horizontal:center;mso-position-horizontal-relative:margin;mso-position-vertical:center;mso-position-vertical-relative:top-margin-area;mso-width-percent:1000;mso-width-relative:margin" coordorigin="1778,533" coordsize="8698,365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">
                  <v:shapetype id="_x0000_t32" coordsize="21600,21600" o:spt="32" o:oned="t" path="m,l21600,21600e" filled="f">
                    <v:path arrowok="t" fillok="f" o:connecttype="none"/>
                    <o:lock v:ext="edit" shapetype="t"/>
                  </v:shapetype>
                  <v:shape id="AutoShape 2" o:spid="_x0000_s1027" type="#_x0000_t32" style="position:absolute;left:1778;top:183413;width:869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aWWWcUAAADcAAAADwAAAGRycy9kb3ducmV2LnhtbESPzWrDMBCE74G+g9hCb43c0CbGjRJK&#10;oRDTQ5qfS2+LtbFNrJWRNonbp48KhRyHmfmGmS8H16kzhdh6NvA0zkARV962XBvY7z4ec1BRkC12&#10;nsnAD0VYLu5Gcyysv/CGzlupVYJwLNBAI9IXWseqIYdx7Hvi5B18cChJhlrbgJcEd52eZNlUO2w5&#10;LTTY03tD1XF7cgY6seHzd1JKyL7K9fM+/86RSmMe7oe3V1BCg9zC/+2VNTB9mcHfmXQE9OI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aWWWcUAAADcAAAADwAAAAAAAAAA&#10;AAAAAAChAgAAZHJzL2Rvd25yZXYueG1sUEsFBgAAAAAEAAQA+QAAAJMDAAAAAA==&#10;" strokecolor="gray" strokeweight="1p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 o:spid="_x0000_s1028" type="#_x0000_t185" style="position:absolute;left:5718;top:533;width:792;height:3657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s1KsMA&#10;AADcAAAADwAAAGRycy9kb3ducmV2LnhtbERP3WrCMBS+H/gO4QjezXQ6ZXamxQ1lMkTQ+QCH5qzt&#10;2pzUJGr39suFsMuP73+Z96YVV3K+tqzgaZyAIC6srrlUcPraPL6A8AFZY2uZFPyShzwbPCwx1fbG&#10;B7oeQyliCPsUFVQhdKmUvqjIoB/bjjhy39YZDBG6UmqHtxhuWjlJkrk0WHNsqLCj94qK5ngxCvZu&#10;N7Wzj/1l8WbWP8/N+dyE/lOp0bBfvYII1Id/8d291Qrms7g2nolHQG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Is1KsMAAADcAAAADwAAAAAAAAAAAAAAAACYAgAAZHJzL2Rv&#10;d25yZXYueG1sUEsFBgAAAAAEAAQA9QAAAIgDAAAAAA==&#10;" filled="t" strokecolor="gray" strokeweight="2.25pt">
                    <v:textbox inset=",0,,0">
                      <w:txbxContent>
                        <w:p w:rsidR="007D2B26" w:rsidRDefault="007D2B26">
                          <w:pPr>
                            <w:jc w:val="center"/>
                          </w:pPr>
                          <w:r>
                            <w:fldChar w:fldCharType="begin"/>
                          </w:r>
                          <w:r>
                            <w:instrText>PAGE    \* MERGEFORMAT</w:instrText>
                          </w:r>
                          <w:r>
                            <w:fldChar w:fldCharType="separate"/>
                          </w:r>
                          <w:r w:rsidR="00BC29DF">
                            <w:rPr>
                              <w:noProof/>
                            </w:rPr>
                            <w:t>1</w:t>
                          </w:r>
                          <w:r>
                            <w:fldChar w:fldCharType="end"/>
                          </w:r>
                        </w:p>
                      </w:txbxContent>
                    </v:textbox>
                  </v:shape>
                  <w10:wrap anchorx="margin" anchory="margin"/>
                </v:group>
              </w:pict>
            </mc:Fallback>
          </mc:AlternateContent>
        </w:r>
        <w:r>
          <w:t>Anne Tonteri</w:t>
        </w:r>
        <w:r>
          <w:tab/>
        </w:r>
        <w:r>
          <w:tab/>
          <w:t>Kehittämistyön artikkeli</w:t>
        </w:r>
        <w:r>
          <w:tab/>
        </w:r>
      </w:p>
      <w:p w:rsidR="007D2B26" w:rsidRDefault="007D2B26">
        <w:pPr>
          <w:pStyle w:val="Yltunniste"/>
        </w:pPr>
        <w:r>
          <w:tab/>
        </w:r>
        <w:r>
          <w:tab/>
          <w:t>Opinto-ohjaajan koulutus 2010–2011</w:t>
        </w:r>
      </w:p>
      <w:p w:rsidR="007D2B26" w:rsidRDefault="007D2B26">
        <w:pPr>
          <w:pStyle w:val="Yltunniste"/>
        </w:pPr>
        <w:r>
          <w:tab/>
        </w:r>
        <w:r>
          <w:tab/>
          <w:t>Jyväskylän ammatillinen opettajakorkeakoulu</w:t>
        </w:r>
        <w:r>
          <w:tab/>
        </w:r>
        <w:r>
          <w:tab/>
        </w:r>
        <w:r>
          <w:tab/>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8B26"/>
      </v:shape>
    </w:pict>
  </w:numPicBullet>
  <w:abstractNum w:abstractNumId="0">
    <w:nsid w:val="0C6950DF"/>
    <w:multiLevelType w:val="hybridMultilevel"/>
    <w:tmpl w:val="5B320CC2"/>
    <w:lvl w:ilvl="0" w:tplc="040B0007">
      <w:start w:val="1"/>
      <w:numFmt w:val="bullet"/>
      <w:lvlText w:val=""/>
      <w:lvlPicBulletId w:val="0"/>
      <w:lvlJc w:val="left"/>
      <w:pPr>
        <w:ind w:left="1665" w:hanging="1305"/>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nsid w:val="0F02653C"/>
    <w:multiLevelType w:val="hybridMultilevel"/>
    <w:tmpl w:val="4E86EF6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nsid w:val="184C44EF"/>
    <w:multiLevelType w:val="hybridMultilevel"/>
    <w:tmpl w:val="AFC8FF9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nsid w:val="2A88537C"/>
    <w:multiLevelType w:val="hybridMultilevel"/>
    <w:tmpl w:val="0BAE6CE8"/>
    <w:lvl w:ilvl="0" w:tplc="8EF6E776">
      <w:start w:val="1"/>
      <w:numFmt w:val="bullet"/>
      <w:lvlText w:val=""/>
      <w:lvlJc w:val="left"/>
      <w:pPr>
        <w:tabs>
          <w:tab w:val="num" w:pos="1069"/>
        </w:tabs>
        <w:ind w:left="1069" w:hanging="360"/>
      </w:pPr>
      <w:rPr>
        <w:rFonts w:ascii="Wingdings" w:hAnsi="Wingdings" w:hint="default"/>
      </w:rPr>
    </w:lvl>
    <w:lvl w:ilvl="1" w:tplc="30802E3E" w:tentative="1">
      <w:start w:val="1"/>
      <w:numFmt w:val="bullet"/>
      <w:lvlText w:val=""/>
      <w:lvlJc w:val="left"/>
      <w:pPr>
        <w:tabs>
          <w:tab w:val="num" w:pos="1789"/>
        </w:tabs>
        <w:ind w:left="1789" w:hanging="360"/>
      </w:pPr>
      <w:rPr>
        <w:rFonts w:ascii="Wingdings" w:hAnsi="Wingdings" w:hint="default"/>
      </w:rPr>
    </w:lvl>
    <w:lvl w:ilvl="2" w:tplc="4F76E370" w:tentative="1">
      <w:start w:val="1"/>
      <w:numFmt w:val="bullet"/>
      <w:lvlText w:val=""/>
      <w:lvlJc w:val="left"/>
      <w:pPr>
        <w:tabs>
          <w:tab w:val="num" w:pos="2509"/>
        </w:tabs>
        <w:ind w:left="2509" w:hanging="360"/>
      </w:pPr>
      <w:rPr>
        <w:rFonts w:ascii="Wingdings" w:hAnsi="Wingdings" w:hint="default"/>
      </w:rPr>
    </w:lvl>
    <w:lvl w:ilvl="3" w:tplc="F09AEBFC" w:tentative="1">
      <w:start w:val="1"/>
      <w:numFmt w:val="bullet"/>
      <w:lvlText w:val=""/>
      <w:lvlJc w:val="left"/>
      <w:pPr>
        <w:tabs>
          <w:tab w:val="num" w:pos="3229"/>
        </w:tabs>
        <w:ind w:left="3229" w:hanging="360"/>
      </w:pPr>
      <w:rPr>
        <w:rFonts w:ascii="Wingdings" w:hAnsi="Wingdings" w:hint="default"/>
      </w:rPr>
    </w:lvl>
    <w:lvl w:ilvl="4" w:tplc="E112FC36" w:tentative="1">
      <w:start w:val="1"/>
      <w:numFmt w:val="bullet"/>
      <w:lvlText w:val=""/>
      <w:lvlJc w:val="left"/>
      <w:pPr>
        <w:tabs>
          <w:tab w:val="num" w:pos="3949"/>
        </w:tabs>
        <w:ind w:left="3949" w:hanging="360"/>
      </w:pPr>
      <w:rPr>
        <w:rFonts w:ascii="Wingdings" w:hAnsi="Wingdings" w:hint="default"/>
      </w:rPr>
    </w:lvl>
    <w:lvl w:ilvl="5" w:tplc="402A1240" w:tentative="1">
      <w:start w:val="1"/>
      <w:numFmt w:val="bullet"/>
      <w:lvlText w:val=""/>
      <w:lvlJc w:val="left"/>
      <w:pPr>
        <w:tabs>
          <w:tab w:val="num" w:pos="4669"/>
        </w:tabs>
        <w:ind w:left="4669" w:hanging="360"/>
      </w:pPr>
      <w:rPr>
        <w:rFonts w:ascii="Wingdings" w:hAnsi="Wingdings" w:hint="default"/>
      </w:rPr>
    </w:lvl>
    <w:lvl w:ilvl="6" w:tplc="960486E8" w:tentative="1">
      <w:start w:val="1"/>
      <w:numFmt w:val="bullet"/>
      <w:lvlText w:val=""/>
      <w:lvlJc w:val="left"/>
      <w:pPr>
        <w:tabs>
          <w:tab w:val="num" w:pos="5389"/>
        </w:tabs>
        <w:ind w:left="5389" w:hanging="360"/>
      </w:pPr>
      <w:rPr>
        <w:rFonts w:ascii="Wingdings" w:hAnsi="Wingdings" w:hint="default"/>
      </w:rPr>
    </w:lvl>
    <w:lvl w:ilvl="7" w:tplc="07743204" w:tentative="1">
      <w:start w:val="1"/>
      <w:numFmt w:val="bullet"/>
      <w:lvlText w:val=""/>
      <w:lvlJc w:val="left"/>
      <w:pPr>
        <w:tabs>
          <w:tab w:val="num" w:pos="6109"/>
        </w:tabs>
        <w:ind w:left="6109" w:hanging="360"/>
      </w:pPr>
      <w:rPr>
        <w:rFonts w:ascii="Wingdings" w:hAnsi="Wingdings" w:hint="default"/>
      </w:rPr>
    </w:lvl>
    <w:lvl w:ilvl="8" w:tplc="21540BAA" w:tentative="1">
      <w:start w:val="1"/>
      <w:numFmt w:val="bullet"/>
      <w:lvlText w:val=""/>
      <w:lvlJc w:val="left"/>
      <w:pPr>
        <w:tabs>
          <w:tab w:val="num" w:pos="6829"/>
        </w:tabs>
        <w:ind w:left="6829" w:hanging="360"/>
      </w:pPr>
      <w:rPr>
        <w:rFonts w:ascii="Wingdings" w:hAnsi="Wingdings" w:hint="default"/>
      </w:rPr>
    </w:lvl>
  </w:abstractNum>
  <w:abstractNum w:abstractNumId="4">
    <w:nsid w:val="45767441"/>
    <w:multiLevelType w:val="hybridMultilevel"/>
    <w:tmpl w:val="486A5F88"/>
    <w:lvl w:ilvl="0" w:tplc="040B0009">
      <w:start w:val="1"/>
      <w:numFmt w:val="bullet"/>
      <w:lvlText w:val=""/>
      <w:lvlJc w:val="left"/>
      <w:pPr>
        <w:tabs>
          <w:tab w:val="num" w:pos="1069"/>
        </w:tabs>
        <w:ind w:left="1069" w:hanging="360"/>
      </w:pPr>
      <w:rPr>
        <w:rFonts w:ascii="Wingdings" w:hAnsi="Wingdings" w:hint="default"/>
      </w:rPr>
    </w:lvl>
    <w:lvl w:ilvl="1" w:tplc="30802E3E" w:tentative="1">
      <w:start w:val="1"/>
      <w:numFmt w:val="bullet"/>
      <w:lvlText w:val=""/>
      <w:lvlJc w:val="left"/>
      <w:pPr>
        <w:tabs>
          <w:tab w:val="num" w:pos="1789"/>
        </w:tabs>
        <w:ind w:left="1789" w:hanging="360"/>
      </w:pPr>
      <w:rPr>
        <w:rFonts w:ascii="Wingdings" w:hAnsi="Wingdings" w:hint="default"/>
      </w:rPr>
    </w:lvl>
    <w:lvl w:ilvl="2" w:tplc="4F76E370" w:tentative="1">
      <w:start w:val="1"/>
      <w:numFmt w:val="bullet"/>
      <w:lvlText w:val=""/>
      <w:lvlJc w:val="left"/>
      <w:pPr>
        <w:tabs>
          <w:tab w:val="num" w:pos="2509"/>
        </w:tabs>
        <w:ind w:left="2509" w:hanging="360"/>
      </w:pPr>
      <w:rPr>
        <w:rFonts w:ascii="Wingdings" w:hAnsi="Wingdings" w:hint="default"/>
      </w:rPr>
    </w:lvl>
    <w:lvl w:ilvl="3" w:tplc="F09AEBFC" w:tentative="1">
      <w:start w:val="1"/>
      <w:numFmt w:val="bullet"/>
      <w:lvlText w:val=""/>
      <w:lvlJc w:val="left"/>
      <w:pPr>
        <w:tabs>
          <w:tab w:val="num" w:pos="3229"/>
        </w:tabs>
        <w:ind w:left="3229" w:hanging="360"/>
      </w:pPr>
      <w:rPr>
        <w:rFonts w:ascii="Wingdings" w:hAnsi="Wingdings" w:hint="default"/>
      </w:rPr>
    </w:lvl>
    <w:lvl w:ilvl="4" w:tplc="E112FC36" w:tentative="1">
      <w:start w:val="1"/>
      <w:numFmt w:val="bullet"/>
      <w:lvlText w:val=""/>
      <w:lvlJc w:val="left"/>
      <w:pPr>
        <w:tabs>
          <w:tab w:val="num" w:pos="3949"/>
        </w:tabs>
        <w:ind w:left="3949" w:hanging="360"/>
      </w:pPr>
      <w:rPr>
        <w:rFonts w:ascii="Wingdings" w:hAnsi="Wingdings" w:hint="default"/>
      </w:rPr>
    </w:lvl>
    <w:lvl w:ilvl="5" w:tplc="402A1240" w:tentative="1">
      <w:start w:val="1"/>
      <w:numFmt w:val="bullet"/>
      <w:lvlText w:val=""/>
      <w:lvlJc w:val="left"/>
      <w:pPr>
        <w:tabs>
          <w:tab w:val="num" w:pos="4669"/>
        </w:tabs>
        <w:ind w:left="4669" w:hanging="360"/>
      </w:pPr>
      <w:rPr>
        <w:rFonts w:ascii="Wingdings" w:hAnsi="Wingdings" w:hint="default"/>
      </w:rPr>
    </w:lvl>
    <w:lvl w:ilvl="6" w:tplc="960486E8" w:tentative="1">
      <w:start w:val="1"/>
      <w:numFmt w:val="bullet"/>
      <w:lvlText w:val=""/>
      <w:lvlJc w:val="left"/>
      <w:pPr>
        <w:tabs>
          <w:tab w:val="num" w:pos="5389"/>
        </w:tabs>
        <w:ind w:left="5389" w:hanging="360"/>
      </w:pPr>
      <w:rPr>
        <w:rFonts w:ascii="Wingdings" w:hAnsi="Wingdings" w:hint="default"/>
      </w:rPr>
    </w:lvl>
    <w:lvl w:ilvl="7" w:tplc="07743204" w:tentative="1">
      <w:start w:val="1"/>
      <w:numFmt w:val="bullet"/>
      <w:lvlText w:val=""/>
      <w:lvlJc w:val="left"/>
      <w:pPr>
        <w:tabs>
          <w:tab w:val="num" w:pos="6109"/>
        </w:tabs>
        <w:ind w:left="6109" w:hanging="360"/>
      </w:pPr>
      <w:rPr>
        <w:rFonts w:ascii="Wingdings" w:hAnsi="Wingdings" w:hint="default"/>
      </w:rPr>
    </w:lvl>
    <w:lvl w:ilvl="8" w:tplc="21540BAA" w:tentative="1">
      <w:start w:val="1"/>
      <w:numFmt w:val="bullet"/>
      <w:lvlText w:val=""/>
      <w:lvlJc w:val="left"/>
      <w:pPr>
        <w:tabs>
          <w:tab w:val="num" w:pos="6829"/>
        </w:tabs>
        <w:ind w:left="6829" w:hanging="360"/>
      </w:pPr>
      <w:rPr>
        <w:rFonts w:ascii="Wingdings" w:hAnsi="Wingdings" w:hint="default"/>
      </w:rPr>
    </w:lvl>
  </w:abstractNum>
  <w:abstractNum w:abstractNumId="5">
    <w:nsid w:val="46F60A7C"/>
    <w:multiLevelType w:val="hybridMultilevel"/>
    <w:tmpl w:val="EFF2C376"/>
    <w:lvl w:ilvl="0" w:tplc="040B0009">
      <w:start w:val="1"/>
      <w:numFmt w:val="bullet"/>
      <w:lvlText w:val=""/>
      <w:lvlJc w:val="left"/>
      <w:pPr>
        <w:ind w:left="720" w:hanging="360"/>
      </w:pPr>
      <w:rPr>
        <w:rFonts w:ascii="Wingdings" w:hAnsi="Wingding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nsid w:val="48C61D5F"/>
    <w:multiLevelType w:val="hybridMultilevel"/>
    <w:tmpl w:val="80E684A8"/>
    <w:lvl w:ilvl="0" w:tplc="F95C080E">
      <w:numFmt w:val="bullet"/>
      <w:lvlText w:val="•"/>
      <w:lvlJc w:val="left"/>
      <w:pPr>
        <w:ind w:left="1665" w:hanging="1305"/>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nsid w:val="79423B7C"/>
    <w:multiLevelType w:val="hybridMultilevel"/>
    <w:tmpl w:val="9D08E2FA"/>
    <w:lvl w:ilvl="0" w:tplc="040B0009">
      <w:start w:val="1"/>
      <w:numFmt w:val="bullet"/>
      <w:lvlText w:val=""/>
      <w:lvlJc w:val="left"/>
      <w:pPr>
        <w:tabs>
          <w:tab w:val="num" w:pos="1069"/>
        </w:tabs>
        <w:ind w:left="1069" w:hanging="360"/>
      </w:pPr>
      <w:rPr>
        <w:rFonts w:ascii="Wingdings" w:hAnsi="Wingdings" w:hint="default"/>
      </w:rPr>
    </w:lvl>
    <w:lvl w:ilvl="1" w:tplc="30802E3E" w:tentative="1">
      <w:start w:val="1"/>
      <w:numFmt w:val="bullet"/>
      <w:lvlText w:val=""/>
      <w:lvlJc w:val="left"/>
      <w:pPr>
        <w:tabs>
          <w:tab w:val="num" w:pos="1789"/>
        </w:tabs>
        <w:ind w:left="1789" w:hanging="360"/>
      </w:pPr>
      <w:rPr>
        <w:rFonts w:ascii="Wingdings" w:hAnsi="Wingdings" w:hint="default"/>
      </w:rPr>
    </w:lvl>
    <w:lvl w:ilvl="2" w:tplc="4F76E370" w:tentative="1">
      <w:start w:val="1"/>
      <w:numFmt w:val="bullet"/>
      <w:lvlText w:val=""/>
      <w:lvlJc w:val="left"/>
      <w:pPr>
        <w:tabs>
          <w:tab w:val="num" w:pos="2509"/>
        </w:tabs>
        <w:ind w:left="2509" w:hanging="360"/>
      </w:pPr>
      <w:rPr>
        <w:rFonts w:ascii="Wingdings" w:hAnsi="Wingdings" w:hint="default"/>
      </w:rPr>
    </w:lvl>
    <w:lvl w:ilvl="3" w:tplc="F09AEBFC" w:tentative="1">
      <w:start w:val="1"/>
      <w:numFmt w:val="bullet"/>
      <w:lvlText w:val=""/>
      <w:lvlJc w:val="left"/>
      <w:pPr>
        <w:tabs>
          <w:tab w:val="num" w:pos="3229"/>
        </w:tabs>
        <w:ind w:left="3229" w:hanging="360"/>
      </w:pPr>
      <w:rPr>
        <w:rFonts w:ascii="Wingdings" w:hAnsi="Wingdings" w:hint="default"/>
      </w:rPr>
    </w:lvl>
    <w:lvl w:ilvl="4" w:tplc="E112FC36" w:tentative="1">
      <w:start w:val="1"/>
      <w:numFmt w:val="bullet"/>
      <w:lvlText w:val=""/>
      <w:lvlJc w:val="left"/>
      <w:pPr>
        <w:tabs>
          <w:tab w:val="num" w:pos="3949"/>
        </w:tabs>
        <w:ind w:left="3949" w:hanging="360"/>
      </w:pPr>
      <w:rPr>
        <w:rFonts w:ascii="Wingdings" w:hAnsi="Wingdings" w:hint="default"/>
      </w:rPr>
    </w:lvl>
    <w:lvl w:ilvl="5" w:tplc="402A1240" w:tentative="1">
      <w:start w:val="1"/>
      <w:numFmt w:val="bullet"/>
      <w:lvlText w:val=""/>
      <w:lvlJc w:val="left"/>
      <w:pPr>
        <w:tabs>
          <w:tab w:val="num" w:pos="4669"/>
        </w:tabs>
        <w:ind w:left="4669" w:hanging="360"/>
      </w:pPr>
      <w:rPr>
        <w:rFonts w:ascii="Wingdings" w:hAnsi="Wingdings" w:hint="default"/>
      </w:rPr>
    </w:lvl>
    <w:lvl w:ilvl="6" w:tplc="960486E8" w:tentative="1">
      <w:start w:val="1"/>
      <w:numFmt w:val="bullet"/>
      <w:lvlText w:val=""/>
      <w:lvlJc w:val="left"/>
      <w:pPr>
        <w:tabs>
          <w:tab w:val="num" w:pos="5389"/>
        </w:tabs>
        <w:ind w:left="5389" w:hanging="360"/>
      </w:pPr>
      <w:rPr>
        <w:rFonts w:ascii="Wingdings" w:hAnsi="Wingdings" w:hint="default"/>
      </w:rPr>
    </w:lvl>
    <w:lvl w:ilvl="7" w:tplc="07743204" w:tentative="1">
      <w:start w:val="1"/>
      <w:numFmt w:val="bullet"/>
      <w:lvlText w:val=""/>
      <w:lvlJc w:val="left"/>
      <w:pPr>
        <w:tabs>
          <w:tab w:val="num" w:pos="6109"/>
        </w:tabs>
        <w:ind w:left="6109" w:hanging="360"/>
      </w:pPr>
      <w:rPr>
        <w:rFonts w:ascii="Wingdings" w:hAnsi="Wingdings" w:hint="default"/>
      </w:rPr>
    </w:lvl>
    <w:lvl w:ilvl="8" w:tplc="21540BAA" w:tentative="1">
      <w:start w:val="1"/>
      <w:numFmt w:val="bullet"/>
      <w:lvlText w:val=""/>
      <w:lvlJc w:val="left"/>
      <w:pPr>
        <w:tabs>
          <w:tab w:val="num" w:pos="6829"/>
        </w:tabs>
        <w:ind w:left="6829" w:hanging="360"/>
      </w:pPr>
      <w:rPr>
        <w:rFonts w:ascii="Wingdings" w:hAnsi="Wingdings" w:hint="default"/>
      </w:rPr>
    </w:lvl>
  </w:abstractNum>
  <w:num w:numId="1">
    <w:abstractNumId w:val="2"/>
  </w:num>
  <w:num w:numId="2">
    <w:abstractNumId w:val="0"/>
  </w:num>
  <w:num w:numId="3">
    <w:abstractNumId w:val="1"/>
  </w:num>
  <w:num w:numId="4">
    <w:abstractNumId w:val="6"/>
  </w:num>
  <w:num w:numId="5">
    <w:abstractNumId w:val="3"/>
  </w:num>
  <w:num w:numId="6">
    <w:abstractNumId w:val="4"/>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0CDB"/>
    <w:rsid w:val="0000171D"/>
    <w:rsid w:val="00002ED0"/>
    <w:rsid w:val="00007937"/>
    <w:rsid w:val="00011267"/>
    <w:rsid w:val="000219A0"/>
    <w:rsid w:val="00024781"/>
    <w:rsid w:val="000268C7"/>
    <w:rsid w:val="00030FDD"/>
    <w:rsid w:val="00043FF6"/>
    <w:rsid w:val="00057DC2"/>
    <w:rsid w:val="0006565B"/>
    <w:rsid w:val="000738A5"/>
    <w:rsid w:val="00076BC1"/>
    <w:rsid w:val="00091DB7"/>
    <w:rsid w:val="00092B1B"/>
    <w:rsid w:val="00096661"/>
    <w:rsid w:val="00097D3C"/>
    <w:rsid w:val="000B0BF6"/>
    <w:rsid w:val="000D02F3"/>
    <w:rsid w:val="000D2554"/>
    <w:rsid w:val="000D7CA6"/>
    <w:rsid w:val="000D7FEA"/>
    <w:rsid w:val="000F02AB"/>
    <w:rsid w:val="000F39BF"/>
    <w:rsid w:val="0010618F"/>
    <w:rsid w:val="00106686"/>
    <w:rsid w:val="001257D1"/>
    <w:rsid w:val="00126D30"/>
    <w:rsid w:val="00133CEB"/>
    <w:rsid w:val="0013583B"/>
    <w:rsid w:val="00137354"/>
    <w:rsid w:val="00156CC2"/>
    <w:rsid w:val="0015715A"/>
    <w:rsid w:val="00161502"/>
    <w:rsid w:val="00162460"/>
    <w:rsid w:val="0017220C"/>
    <w:rsid w:val="00176CBD"/>
    <w:rsid w:val="0018439D"/>
    <w:rsid w:val="00194324"/>
    <w:rsid w:val="001A4D55"/>
    <w:rsid w:val="001A560C"/>
    <w:rsid w:val="001B70F6"/>
    <w:rsid w:val="001C398D"/>
    <w:rsid w:val="001C6214"/>
    <w:rsid w:val="001C754D"/>
    <w:rsid w:val="001D5D90"/>
    <w:rsid w:val="001E239D"/>
    <w:rsid w:val="001E4A7B"/>
    <w:rsid w:val="001E635F"/>
    <w:rsid w:val="001E7EA8"/>
    <w:rsid w:val="00207144"/>
    <w:rsid w:val="002163D0"/>
    <w:rsid w:val="00222A95"/>
    <w:rsid w:val="002254F8"/>
    <w:rsid w:val="00230283"/>
    <w:rsid w:val="002375E5"/>
    <w:rsid w:val="00237A28"/>
    <w:rsid w:val="00237C94"/>
    <w:rsid w:val="00241B31"/>
    <w:rsid w:val="002507EE"/>
    <w:rsid w:val="002541ED"/>
    <w:rsid w:val="00265C3A"/>
    <w:rsid w:val="00271296"/>
    <w:rsid w:val="002774B5"/>
    <w:rsid w:val="00281815"/>
    <w:rsid w:val="00291E4D"/>
    <w:rsid w:val="002A5574"/>
    <w:rsid w:val="002B03E7"/>
    <w:rsid w:val="002B21F6"/>
    <w:rsid w:val="002C69AC"/>
    <w:rsid w:val="002D42CF"/>
    <w:rsid w:val="002E0FFB"/>
    <w:rsid w:val="002E1F46"/>
    <w:rsid w:val="002F0598"/>
    <w:rsid w:val="002F3E71"/>
    <w:rsid w:val="002F64A3"/>
    <w:rsid w:val="002F7C53"/>
    <w:rsid w:val="003322BA"/>
    <w:rsid w:val="00333FA0"/>
    <w:rsid w:val="00340998"/>
    <w:rsid w:val="003420B5"/>
    <w:rsid w:val="003478C0"/>
    <w:rsid w:val="00360636"/>
    <w:rsid w:val="00360EFA"/>
    <w:rsid w:val="003646D1"/>
    <w:rsid w:val="00377127"/>
    <w:rsid w:val="00381199"/>
    <w:rsid w:val="003847AF"/>
    <w:rsid w:val="003866FB"/>
    <w:rsid w:val="003A2B8B"/>
    <w:rsid w:val="003A7252"/>
    <w:rsid w:val="003B0928"/>
    <w:rsid w:val="003B5489"/>
    <w:rsid w:val="003B7CFC"/>
    <w:rsid w:val="003C0A97"/>
    <w:rsid w:val="003C4437"/>
    <w:rsid w:val="003C4C8A"/>
    <w:rsid w:val="003C5FF5"/>
    <w:rsid w:val="003C704A"/>
    <w:rsid w:val="003E7C18"/>
    <w:rsid w:val="003F0151"/>
    <w:rsid w:val="003F2363"/>
    <w:rsid w:val="003F29F9"/>
    <w:rsid w:val="00400CCD"/>
    <w:rsid w:val="0041062D"/>
    <w:rsid w:val="00411E45"/>
    <w:rsid w:val="0041578A"/>
    <w:rsid w:val="0041738E"/>
    <w:rsid w:val="004337A4"/>
    <w:rsid w:val="00441EEF"/>
    <w:rsid w:val="0044701B"/>
    <w:rsid w:val="00452278"/>
    <w:rsid w:val="00453EA6"/>
    <w:rsid w:val="00454E6A"/>
    <w:rsid w:val="00456B6C"/>
    <w:rsid w:val="00461D1F"/>
    <w:rsid w:val="0046390A"/>
    <w:rsid w:val="00484CD2"/>
    <w:rsid w:val="0049177E"/>
    <w:rsid w:val="004A2066"/>
    <w:rsid w:val="004A53DF"/>
    <w:rsid w:val="004A6458"/>
    <w:rsid w:val="004A659C"/>
    <w:rsid w:val="004B657B"/>
    <w:rsid w:val="004C1589"/>
    <w:rsid w:val="004D1606"/>
    <w:rsid w:val="004E2D22"/>
    <w:rsid w:val="004F24A0"/>
    <w:rsid w:val="00503A56"/>
    <w:rsid w:val="00503BEA"/>
    <w:rsid w:val="0052339C"/>
    <w:rsid w:val="00525289"/>
    <w:rsid w:val="00542F22"/>
    <w:rsid w:val="00544881"/>
    <w:rsid w:val="005478F5"/>
    <w:rsid w:val="005516D4"/>
    <w:rsid w:val="0055573D"/>
    <w:rsid w:val="005563A2"/>
    <w:rsid w:val="0055737E"/>
    <w:rsid w:val="00563932"/>
    <w:rsid w:val="0057368E"/>
    <w:rsid w:val="00587B70"/>
    <w:rsid w:val="0059044B"/>
    <w:rsid w:val="0059402F"/>
    <w:rsid w:val="005B4B9C"/>
    <w:rsid w:val="005C43A7"/>
    <w:rsid w:val="005C4BAD"/>
    <w:rsid w:val="005C7F6B"/>
    <w:rsid w:val="005D35B5"/>
    <w:rsid w:val="005D6A79"/>
    <w:rsid w:val="005E40ED"/>
    <w:rsid w:val="005F4DF1"/>
    <w:rsid w:val="005F6A3A"/>
    <w:rsid w:val="00606974"/>
    <w:rsid w:val="006106CA"/>
    <w:rsid w:val="00615431"/>
    <w:rsid w:val="006306AB"/>
    <w:rsid w:val="006425D1"/>
    <w:rsid w:val="00644D0A"/>
    <w:rsid w:val="00652063"/>
    <w:rsid w:val="00656E45"/>
    <w:rsid w:val="0067502E"/>
    <w:rsid w:val="00675100"/>
    <w:rsid w:val="0069516A"/>
    <w:rsid w:val="00697F12"/>
    <w:rsid w:val="006A78AC"/>
    <w:rsid w:val="006B2C0E"/>
    <w:rsid w:val="006B7BDE"/>
    <w:rsid w:val="006E1B1E"/>
    <w:rsid w:val="006E1D73"/>
    <w:rsid w:val="006E3274"/>
    <w:rsid w:val="006F57A7"/>
    <w:rsid w:val="006F58A3"/>
    <w:rsid w:val="006F7B67"/>
    <w:rsid w:val="007006A0"/>
    <w:rsid w:val="00707279"/>
    <w:rsid w:val="00710AB3"/>
    <w:rsid w:val="007117D4"/>
    <w:rsid w:val="00714B82"/>
    <w:rsid w:val="00715C0F"/>
    <w:rsid w:val="0073248E"/>
    <w:rsid w:val="00736945"/>
    <w:rsid w:val="00746495"/>
    <w:rsid w:val="0075006C"/>
    <w:rsid w:val="00761D80"/>
    <w:rsid w:val="0076576E"/>
    <w:rsid w:val="00770F36"/>
    <w:rsid w:val="007717BF"/>
    <w:rsid w:val="007717EF"/>
    <w:rsid w:val="007732B3"/>
    <w:rsid w:val="00792C90"/>
    <w:rsid w:val="007A0371"/>
    <w:rsid w:val="007A118F"/>
    <w:rsid w:val="007A6F97"/>
    <w:rsid w:val="007C4F4C"/>
    <w:rsid w:val="007C746E"/>
    <w:rsid w:val="007D2B26"/>
    <w:rsid w:val="007D3C5E"/>
    <w:rsid w:val="007E3625"/>
    <w:rsid w:val="007F7DD2"/>
    <w:rsid w:val="00806429"/>
    <w:rsid w:val="00816D70"/>
    <w:rsid w:val="008210D5"/>
    <w:rsid w:val="0082181D"/>
    <w:rsid w:val="00833EF7"/>
    <w:rsid w:val="008370E3"/>
    <w:rsid w:val="00855366"/>
    <w:rsid w:val="008556C5"/>
    <w:rsid w:val="008564CE"/>
    <w:rsid w:val="00867040"/>
    <w:rsid w:val="008727A3"/>
    <w:rsid w:val="0088333A"/>
    <w:rsid w:val="00893100"/>
    <w:rsid w:val="008A2B56"/>
    <w:rsid w:val="008A5AB6"/>
    <w:rsid w:val="008B1196"/>
    <w:rsid w:val="008B3AEF"/>
    <w:rsid w:val="008B48BA"/>
    <w:rsid w:val="008B5A85"/>
    <w:rsid w:val="008C3A5B"/>
    <w:rsid w:val="008E1DB0"/>
    <w:rsid w:val="008E5F6C"/>
    <w:rsid w:val="008F4816"/>
    <w:rsid w:val="00913217"/>
    <w:rsid w:val="009276D5"/>
    <w:rsid w:val="00936499"/>
    <w:rsid w:val="009434CF"/>
    <w:rsid w:val="00951A8E"/>
    <w:rsid w:val="009539A1"/>
    <w:rsid w:val="0096673D"/>
    <w:rsid w:val="009676DD"/>
    <w:rsid w:val="00974A18"/>
    <w:rsid w:val="009971B7"/>
    <w:rsid w:val="009B3E60"/>
    <w:rsid w:val="009B464D"/>
    <w:rsid w:val="009C3166"/>
    <w:rsid w:val="009C5802"/>
    <w:rsid w:val="009D22F6"/>
    <w:rsid w:val="009D3C32"/>
    <w:rsid w:val="009D6A87"/>
    <w:rsid w:val="009E0365"/>
    <w:rsid w:val="009E7344"/>
    <w:rsid w:val="00A03DE2"/>
    <w:rsid w:val="00A04B44"/>
    <w:rsid w:val="00A24A62"/>
    <w:rsid w:val="00A277C6"/>
    <w:rsid w:val="00A37451"/>
    <w:rsid w:val="00A42904"/>
    <w:rsid w:val="00A4454D"/>
    <w:rsid w:val="00A4495B"/>
    <w:rsid w:val="00A63DD8"/>
    <w:rsid w:val="00A73045"/>
    <w:rsid w:val="00A74EC4"/>
    <w:rsid w:val="00A82B40"/>
    <w:rsid w:val="00A83114"/>
    <w:rsid w:val="00A841BC"/>
    <w:rsid w:val="00A8697C"/>
    <w:rsid w:val="00A91FD3"/>
    <w:rsid w:val="00A95F36"/>
    <w:rsid w:val="00AA3E2B"/>
    <w:rsid w:val="00AA6175"/>
    <w:rsid w:val="00AB694B"/>
    <w:rsid w:val="00AB73B2"/>
    <w:rsid w:val="00AD050D"/>
    <w:rsid w:val="00AD3C99"/>
    <w:rsid w:val="00AF203F"/>
    <w:rsid w:val="00AF3B69"/>
    <w:rsid w:val="00B05C24"/>
    <w:rsid w:val="00B12C5D"/>
    <w:rsid w:val="00B1631B"/>
    <w:rsid w:val="00B247EB"/>
    <w:rsid w:val="00B301AB"/>
    <w:rsid w:val="00B3534B"/>
    <w:rsid w:val="00B406D7"/>
    <w:rsid w:val="00B4204F"/>
    <w:rsid w:val="00B42785"/>
    <w:rsid w:val="00B542A7"/>
    <w:rsid w:val="00B60D78"/>
    <w:rsid w:val="00B67678"/>
    <w:rsid w:val="00B677BA"/>
    <w:rsid w:val="00B7045D"/>
    <w:rsid w:val="00B7072D"/>
    <w:rsid w:val="00B74306"/>
    <w:rsid w:val="00B83C27"/>
    <w:rsid w:val="00B859FF"/>
    <w:rsid w:val="00B86FBB"/>
    <w:rsid w:val="00BA5AF5"/>
    <w:rsid w:val="00BA7B33"/>
    <w:rsid w:val="00BC29DF"/>
    <w:rsid w:val="00BC39BC"/>
    <w:rsid w:val="00BC5554"/>
    <w:rsid w:val="00BD1614"/>
    <w:rsid w:val="00BD6307"/>
    <w:rsid w:val="00BF1E97"/>
    <w:rsid w:val="00BF40D4"/>
    <w:rsid w:val="00C07C48"/>
    <w:rsid w:val="00C105EB"/>
    <w:rsid w:val="00C16A96"/>
    <w:rsid w:val="00C36973"/>
    <w:rsid w:val="00C70594"/>
    <w:rsid w:val="00C72B68"/>
    <w:rsid w:val="00C811B2"/>
    <w:rsid w:val="00CA07A2"/>
    <w:rsid w:val="00CA39B2"/>
    <w:rsid w:val="00CA5112"/>
    <w:rsid w:val="00CB665D"/>
    <w:rsid w:val="00CB7F54"/>
    <w:rsid w:val="00CC1057"/>
    <w:rsid w:val="00CC23C2"/>
    <w:rsid w:val="00CC5E6A"/>
    <w:rsid w:val="00CD563A"/>
    <w:rsid w:val="00CE2435"/>
    <w:rsid w:val="00CE282B"/>
    <w:rsid w:val="00D03015"/>
    <w:rsid w:val="00D03028"/>
    <w:rsid w:val="00D12BD2"/>
    <w:rsid w:val="00D20063"/>
    <w:rsid w:val="00D2394A"/>
    <w:rsid w:val="00D30EC4"/>
    <w:rsid w:val="00D314CC"/>
    <w:rsid w:val="00D32A0D"/>
    <w:rsid w:val="00D5306B"/>
    <w:rsid w:val="00D573BB"/>
    <w:rsid w:val="00D62BDA"/>
    <w:rsid w:val="00D70AE7"/>
    <w:rsid w:val="00D7257D"/>
    <w:rsid w:val="00D76421"/>
    <w:rsid w:val="00D76906"/>
    <w:rsid w:val="00D85B96"/>
    <w:rsid w:val="00D86071"/>
    <w:rsid w:val="00D863E9"/>
    <w:rsid w:val="00D95489"/>
    <w:rsid w:val="00D95590"/>
    <w:rsid w:val="00DA3386"/>
    <w:rsid w:val="00DA3AB7"/>
    <w:rsid w:val="00DA7656"/>
    <w:rsid w:val="00DB4EFA"/>
    <w:rsid w:val="00DB653A"/>
    <w:rsid w:val="00DC73D8"/>
    <w:rsid w:val="00DD7E38"/>
    <w:rsid w:val="00DE0F88"/>
    <w:rsid w:val="00DE4C46"/>
    <w:rsid w:val="00DF5A2C"/>
    <w:rsid w:val="00E12119"/>
    <w:rsid w:val="00E12ACE"/>
    <w:rsid w:val="00E13199"/>
    <w:rsid w:val="00E13299"/>
    <w:rsid w:val="00E14A6A"/>
    <w:rsid w:val="00E20A24"/>
    <w:rsid w:val="00E20CDB"/>
    <w:rsid w:val="00E2310B"/>
    <w:rsid w:val="00E33A03"/>
    <w:rsid w:val="00E3763A"/>
    <w:rsid w:val="00E422FE"/>
    <w:rsid w:val="00E471F7"/>
    <w:rsid w:val="00E563EA"/>
    <w:rsid w:val="00E60B4A"/>
    <w:rsid w:val="00E62422"/>
    <w:rsid w:val="00E635D6"/>
    <w:rsid w:val="00E6501F"/>
    <w:rsid w:val="00E674FA"/>
    <w:rsid w:val="00E67F82"/>
    <w:rsid w:val="00E84B2C"/>
    <w:rsid w:val="00EA7662"/>
    <w:rsid w:val="00EB5E55"/>
    <w:rsid w:val="00ED4AFF"/>
    <w:rsid w:val="00ED5BEB"/>
    <w:rsid w:val="00EE289C"/>
    <w:rsid w:val="00EE30D4"/>
    <w:rsid w:val="00EE3BB9"/>
    <w:rsid w:val="00EE6270"/>
    <w:rsid w:val="00EF44EF"/>
    <w:rsid w:val="00F029EA"/>
    <w:rsid w:val="00F030E8"/>
    <w:rsid w:val="00F14D94"/>
    <w:rsid w:val="00F15416"/>
    <w:rsid w:val="00F161B2"/>
    <w:rsid w:val="00F208B7"/>
    <w:rsid w:val="00F2272A"/>
    <w:rsid w:val="00F22CA3"/>
    <w:rsid w:val="00F23F41"/>
    <w:rsid w:val="00F334C3"/>
    <w:rsid w:val="00F40597"/>
    <w:rsid w:val="00F40671"/>
    <w:rsid w:val="00F420FF"/>
    <w:rsid w:val="00F427CA"/>
    <w:rsid w:val="00F43F00"/>
    <w:rsid w:val="00F56008"/>
    <w:rsid w:val="00F64F1F"/>
    <w:rsid w:val="00F7029C"/>
    <w:rsid w:val="00F742E3"/>
    <w:rsid w:val="00F7612A"/>
    <w:rsid w:val="00F810EF"/>
    <w:rsid w:val="00F8319E"/>
    <w:rsid w:val="00F90529"/>
    <w:rsid w:val="00F93DD4"/>
    <w:rsid w:val="00F941E9"/>
    <w:rsid w:val="00FA7E54"/>
    <w:rsid w:val="00FB33B4"/>
    <w:rsid w:val="00FB709C"/>
    <w:rsid w:val="00FC3448"/>
    <w:rsid w:val="00FC6AE7"/>
    <w:rsid w:val="00FE10DC"/>
    <w:rsid w:val="00FE7ABB"/>
    <w:rsid w:val="00FF0055"/>
    <w:rsid w:val="00FF1F45"/>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paragraph" w:styleId="Otsikko1">
    <w:name w:val="heading 1"/>
    <w:basedOn w:val="Normaali"/>
    <w:next w:val="Normaali"/>
    <w:link w:val="Otsikko1Char"/>
    <w:uiPriority w:val="9"/>
    <w:qFormat/>
    <w:rsid w:val="003A2B8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tsikko2">
    <w:name w:val="heading 2"/>
    <w:basedOn w:val="Normaali"/>
    <w:next w:val="Normaali"/>
    <w:link w:val="Otsikko2Char"/>
    <w:uiPriority w:val="9"/>
    <w:unhideWhenUsed/>
    <w:qFormat/>
    <w:rsid w:val="00156CC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Otsikko3">
    <w:name w:val="heading 3"/>
    <w:basedOn w:val="Normaali"/>
    <w:next w:val="Normaali"/>
    <w:link w:val="Otsikko3Char"/>
    <w:uiPriority w:val="9"/>
    <w:unhideWhenUsed/>
    <w:qFormat/>
    <w:rsid w:val="005B4B9C"/>
    <w:pPr>
      <w:keepNext/>
      <w:keepLines/>
      <w:spacing w:before="200" w:after="0"/>
      <w:outlineLvl w:val="2"/>
    </w:pPr>
    <w:rPr>
      <w:rFonts w:asciiTheme="majorHAnsi" w:eastAsiaTheme="majorEastAsia" w:hAnsiTheme="majorHAnsi" w:cstheme="majorBidi"/>
      <w:b/>
      <w:bCs/>
      <w:color w:val="4F81BD" w:themeColor="accent1"/>
    </w:rPr>
  </w:style>
  <w:style w:type="paragraph" w:styleId="Otsikko4">
    <w:name w:val="heading 4"/>
    <w:basedOn w:val="Normaali"/>
    <w:next w:val="Normaali"/>
    <w:link w:val="Otsikko4Char"/>
    <w:uiPriority w:val="9"/>
    <w:unhideWhenUsed/>
    <w:qFormat/>
    <w:rsid w:val="00EE30D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Hyperlinkki">
    <w:name w:val="Hyperlink"/>
    <w:basedOn w:val="Kappaleenoletusfontti"/>
    <w:uiPriority w:val="99"/>
    <w:unhideWhenUsed/>
    <w:rsid w:val="00C07C48"/>
    <w:rPr>
      <w:color w:val="0000FF" w:themeColor="hyperlink"/>
      <w:u w:val="single"/>
    </w:rPr>
  </w:style>
  <w:style w:type="character" w:customStyle="1" w:styleId="Otsikko1Char">
    <w:name w:val="Otsikko 1 Char"/>
    <w:basedOn w:val="Kappaleenoletusfontti"/>
    <w:link w:val="Otsikko1"/>
    <w:uiPriority w:val="9"/>
    <w:rsid w:val="003A2B8B"/>
    <w:rPr>
      <w:rFonts w:asciiTheme="majorHAnsi" w:eastAsiaTheme="majorEastAsia" w:hAnsiTheme="majorHAnsi" w:cstheme="majorBidi"/>
      <w:b/>
      <w:bCs/>
      <w:color w:val="365F91" w:themeColor="accent1" w:themeShade="BF"/>
      <w:sz w:val="28"/>
      <w:szCs w:val="28"/>
    </w:rPr>
  </w:style>
  <w:style w:type="character" w:customStyle="1" w:styleId="Otsikko2Char">
    <w:name w:val="Otsikko 2 Char"/>
    <w:basedOn w:val="Kappaleenoletusfontti"/>
    <w:link w:val="Otsikko2"/>
    <w:uiPriority w:val="9"/>
    <w:rsid w:val="00156CC2"/>
    <w:rPr>
      <w:rFonts w:asciiTheme="majorHAnsi" w:eastAsiaTheme="majorEastAsia" w:hAnsiTheme="majorHAnsi" w:cstheme="majorBidi"/>
      <w:b/>
      <w:bCs/>
      <w:color w:val="4F81BD" w:themeColor="accent1"/>
      <w:sz w:val="26"/>
      <w:szCs w:val="26"/>
    </w:rPr>
  </w:style>
  <w:style w:type="paragraph" w:styleId="Loppuviitteenteksti">
    <w:name w:val="endnote text"/>
    <w:basedOn w:val="Normaali"/>
    <w:link w:val="LoppuviitteentekstiChar"/>
    <w:uiPriority w:val="99"/>
    <w:semiHidden/>
    <w:unhideWhenUsed/>
    <w:rsid w:val="007A0371"/>
    <w:pPr>
      <w:spacing w:after="0" w:line="240" w:lineRule="auto"/>
    </w:pPr>
    <w:rPr>
      <w:sz w:val="20"/>
      <w:szCs w:val="20"/>
    </w:rPr>
  </w:style>
  <w:style w:type="character" w:customStyle="1" w:styleId="LoppuviitteentekstiChar">
    <w:name w:val="Loppuviitteen teksti Char"/>
    <w:basedOn w:val="Kappaleenoletusfontti"/>
    <w:link w:val="Loppuviitteenteksti"/>
    <w:uiPriority w:val="99"/>
    <w:semiHidden/>
    <w:rsid w:val="007A0371"/>
    <w:rPr>
      <w:sz w:val="20"/>
      <w:szCs w:val="20"/>
    </w:rPr>
  </w:style>
  <w:style w:type="character" w:styleId="Loppuviitteenviite">
    <w:name w:val="endnote reference"/>
    <w:basedOn w:val="Kappaleenoletusfontti"/>
    <w:uiPriority w:val="99"/>
    <w:semiHidden/>
    <w:unhideWhenUsed/>
    <w:rsid w:val="007A0371"/>
    <w:rPr>
      <w:vertAlign w:val="superscript"/>
    </w:rPr>
  </w:style>
  <w:style w:type="paragraph" w:styleId="Alaviitteenteksti">
    <w:name w:val="footnote text"/>
    <w:basedOn w:val="Normaali"/>
    <w:link w:val="AlaviitteentekstiChar"/>
    <w:uiPriority w:val="99"/>
    <w:semiHidden/>
    <w:unhideWhenUsed/>
    <w:rsid w:val="007A0371"/>
    <w:pPr>
      <w:spacing w:after="0" w:line="240" w:lineRule="auto"/>
    </w:pPr>
    <w:rPr>
      <w:sz w:val="20"/>
      <w:szCs w:val="20"/>
    </w:rPr>
  </w:style>
  <w:style w:type="character" w:customStyle="1" w:styleId="AlaviitteentekstiChar">
    <w:name w:val="Alaviitteen teksti Char"/>
    <w:basedOn w:val="Kappaleenoletusfontti"/>
    <w:link w:val="Alaviitteenteksti"/>
    <w:uiPriority w:val="99"/>
    <w:semiHidden/>
    <w:rsid w:val="007A0371"/>
    <w:rPr>
      <w:sz w:val="20"/>
      <w:szCs w:val="20"/>
    </w:rPr>
  </w:style>
  <w:style w:type="character" w:styleId="Alaviitteenviite">
    <w:name w:val="footnote reference"/>
    <w:basedOn w:val="Kappaleenoletusfontti"/>
    <w:uiPriority w:val="99"/>
    <w:semiHidden/>
    <w:unhideWhenUsed/>
    <w:rsid w:val="007A0371"/>
    <w:rPr>
      <w:vertAlign w:val="superscript"/>
    </w:rPr>
  </w:style>
  <w:style w:type="paragraph" w:styleId="Luettelokappale">
    <w:name w:val="List Paragraph"/>
    <w:basedOn w:val="Normaali"/>
    <w:uiPriority w:val="34"/>
    <w:qFormat/>
    <w:rsid w:val="00EB5E55"/>
    <w:pPr>
      <w:ind w:left="720"/>
      <w:contextualSpacing/>
    </w:pPr>
  </w:style>
  <w:style w:type="paragraph" w:styleId="Yltunniste">
    <w:name w:val="header"/>
    <w:basedOn w:val="Normaali"/>
    <w:link w:val="YltunnisteChar"/>
    <w:uiPriority w:val="99"/>
    <w:unhideWhenUsed/>
    <w:rsid w:val="00EB5E55"/>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EB5E55"/>
  </w:style>
  <w:style w:type="paragraph" w:styleId="Alatunniste">
    <w:name w:val="footer"/>
    <w:basedOn w:val="Normaali"/>
    <w:link w:val="AlatunnisteChar"/>
    <w:uiPriority w:val="99"/>
    <w:unhideWhenUsed/>
    <w:rsid w:val="00EB5E55"/>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EB5E55"/>
  </w:style>
  <w:style w:type="character" w:styleId="AvattuHyperlinkki">
    <w:name w:val="FollowedHyperlink"/>
    <w:basedOn w:val="Kappaleenoletusfontti"/>
    <w:uiPriority w:val="99"/>
    <w:semiHidden/>
    <w:unhideWhenUsed/>
    <w:rsid w:val="00F2272A"/>
    <w:rPr>
      <w:color w:val="800080" w:themeColor="followedHyperlink"/>
      <w:u w:val="single"/>
    </w:rPr>
  </w:style>
  <w:style w:type="character" w:customStyle="1" w:styleId="Otsikko3Char">
    <w:name w:val="Otsikko 3 Char"/>
    <w:basedOn w:val="Kappaleenoletusfontti"/>
    <w:link w:val="Otsikko3"/>
    <w:uiPriority w:val="9"/>
    <w:rsid w:val="005B4B9C"/>
    <w:rPr>
      <w:rFonts w:asciiTheme="majorHAnsi" w:eastAsiaTheme="majorEastAsia" w:hAnsiTheme="majorHAnsi" w:cstheme="majorBidi"/>
      <w:b/>
      <w:bCs/>
      <w:color w:val="4F81BD" w:themeColor="accent1"/>
    </w:rPr>
  </w:style>
  <w:style w:type="character" w:styleId="Sivunumero">
    <w:name w:val="page number"/>
    <w:basedOn w:val="Kappaleenoletusfontti"/>
    <w:uiPriority w:val="99"/>
    <w:unhideWhenUsed/>
    <w:rsid w:val="00076BC1"/>
  </w:style>
  <w:style w:type="character" w:customStyle="1" w:styleId="Otsikko4Char">
    <w:name w:val="Otsikko 4 Char"/>
    <w:basedOn w:val="Kappaleenoletusfontti"/>
    <w:link w:val="Otsikko4"/>
    <w:uiPriority w:val="9"/>
    <w:rsid w:val="00EE30D4"/>
    <w:rPr>
      <w:rFonts w:asciiTheme="majorHAnsi" w:eastAsiaTheme="majorEastAsia" w:hAnsiTheme="majorHAnsi" w:cstheme="majorBidi"/>
      <w:b/>
      <w:bCs/>
      <w:i/>
      <w:iCs/>
      <w:color w:val="4F81BD" w:themeColor="accent1"/>
    </w:rPr>
  </w:style>
  <w:style w:type="character" w:styleId="Kommentinviite">
    <w:name w:val="annotation reference"/>
    <w:basedOn w:val="Kappaleenoletusfontti"/>
    <w:uiPriority w:val="99"/>
    <w:semiHidden/>
    <w:unhideWhenUsed/>
    <w:rsid w:val="008A2B56"/>
    <w:rPr>
      <w:sz w:val="16"/>
      <w:szCs w:val="16"/>
    </w:rPr>
  </w:style>
  <w:style w:type="paragraph" w:styleId="Kommentinteksti">
    <w:name w:val="annotation text"/>
    <w:basedOn w:val="Normaali"/>
    <w:link w:val="KommentintekstiChar"/>
    <w:uiPriority w:val="99"/>
    <w:semiHidden/>
    <w:unhideWhenUsed/>
    <w:rsid w:val="008A2B56"/>
    <w:pPr>
      <w:spacing w:line="240" w:lineRule="auto"/>
    </w:pPr>
    <w:rPr>
      <w:sz w:val="20"/>
      <w:szCs w:val="20"/>
    </w:rPr>
  </w:style>
  <w:style w:type="character" w:customStyle="1" w:styleId="KommentintekstiChar">
    <w:name w:val="Kommentin teksti Char"/>
    <w:basedOn w:val="Kappaleenoletusfontti"/>
    <w:link w:val="Kommentinteksti"/>
    <w:uiPriority w:val="99"/>
    <w:semiHidden/>
    <w:rsid w:val="008A2B56"/>
    <w:rPr>
      <w:sz w:val="20"/>
      <w:szCs w:val="20"/>
    </w:rPr>
  </w:style>
  <w:style w:type="paragraph" w:styleId="Kommentinotsikko">
    <w:name w:val="annotation subject"/>
    <w:basedOn w:val="Kommentinteksti"/>
    <w:next w:val="Kommentinteksti"/>
    <w:link w:val="KommentinotsikkoChar"/>
    <w:uiPriority w:val="99"/>
    <w:semiHidden/>
    <w:unhideWhenUsed/>
    <w:rsid w:val="008A2B56"/>
    <w:rPr>
      <w:b/>
      <w:bCs/>
    </w:rPr>
  </w:style>
  <w:style w:type="character" w:customStyle="1" w:styleId="KommentinotsikkoChar">
    <w:name w:val="Kommentin otsikko Char"/>
    <w:basedOn w:val="KommentintekstiChar"/>
    <w:link w:val="Kommentinotsikko"/>
    <w:uiPriority w:val="99"/>
    <w:semiHidden/>
    <w:rsid w:val="008A2B56"/>
    <w:rPr>
      <w:b/>
      <w:bCs/>
      <w:sz w:val="20"/>
      <w:szCs w:val="20"/>
    </w:rPr>
  </w:style>
  <w:style w:type="paragraph" w:styleId="Seliteteksti">
    <w:name w:val="Balloon Text"/>
    <w:basedOn w:val="Normaali"/>
    <w:link w:val="SelitetekstiChar"/>
    <w:uiPriority w:val="99"/>
    <w:semiHidden/>
    <w:unhideWhenUsed/>
    <w:rsid w:val="008A2B56"/>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8A2B5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paragraph" w:styleId="Otsikko1">
    <w:name w:val="heading 1"/>
    <w:basedOn w:val="Normaali"/>
    <w:next w:val="Normaali"/>
    <w:link w:val="Otsikko1Char"/>
    <w:uiPriority w:val="9"/>
    <w:qFormat/>
    <w:rsid w:val="003A2B8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tsikko2">
    <w:name w:val="heading 2"/>
    <w:basedOn w:val="Normaali"/>
    <w:next w:val="Normaali"/>
    <w:link w:val="Otsikko2Char"/>
    <w:uiPriority w:val="9"/>
    <w:unhideWhenUsed/>
    <w:qFormat/>
    <w:rsid w:val="00156CC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Otsikko3">
    <w:name w:val="heading 3"/>
    <w:basedOn w:val="Normaali"/>
    <w:next w:val="Normaali"/>
    <w:link w:val="Otsikko3Char"/>
    <w:uiPriority w:val="9"/>
    <w:unhideWhenUsed/>
    <w:qFormat/>
    <w:rsid w:val="005B4B9C"/>
    <w:pPr>
      <w:keepNext/>
      <w:keepLines/>
      <w:spacing w:before="200" w:after="0"/>
      <w:outlineLvl w:val="2"/>
    </w:pPr>
    <w:rPr>
      <w:rFonts w:asciiTheme="majorHAnsi" w:eastAsiaTheme="majorEastAsia" w:hAnsiTheme="majorHAnsi" w:cstheme="majorBidi"/>
      <w:b/>
      <w:bCs/>
      <w:color w:val="4F81BD" w:themeColor="accent1"/>
    </w:rPr>
  </w:style>
  <w:style w:type="paragraph" w:styleId="Otsikko4">
    <w:name w:val="heading 4"/>
    <w:basedOn w:val="Normaali"/>
    <w:next w:val="Normaali"/>
    <w:link w:val="Otsikko4Char"/>
    <w:uiPriority w:val="9"/>
    <w:unhideWhenUsed/>
    <w:qFormat/>
    <w:rsid w:val="00EE30D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Hyperlinkki">
    <w:name w:val="Hyperlink"/>
    <w:basedOn w:val="Kappaleenoletusfontti"/>
    <w:uiPriority w:val="99"/>
    <w:unhideWhenUsed/>
    <w:rsid w:val="00C07C48"/>
    <w:rPr>
      <w:color w:val="0000FF" w:themeColor="hyperlink"/>
      <w:u w:val="single"/>
    </w:rPr>
  </w:style>
  <w:style w:type="character" w:customStyle="1" w:styleId="Otsikko1Char">
    <w:name w:val="Otsikko 1 Char"/>
    <w:basedOn w:val="Kappaleenoletusfontti"/>
    <w:link w:val="Otsikko1"/>
    <w:uiPriority w:val="9"/>
    <w:rsid w:val="003A2B8B"/>
    <w:rPr>
      <w:rFonts w:asciiTheme="majorHAnsi" w:eastAsiaTheme="majorEastAsia" w:hAnsiTheme="majorHAnsi" w:cstheme="majorBidi"/>
      <w:b/>
      <w:bCs/>
      <w:color w:val="365F91" w:themeColor="accent1" w:themeShade="BF"/>
      <w:sz w:val="28"/>
      <w:szCs w:val="28"/>
    </w:rPr>
  </w:style>
  <w:style w:type="character" w:customStyle="1" w:styleId="Otsikko2Char">
    <w:name w:val="Otsikko 2 Char"/>
    <w:basedOn w:val="Kappaleenoletusfontti"/>
    <w:link w:val="Otsikko2"/>
    <w:uiPriority w:val="9"/>
    <w:rsid w:val="00156CC2"/>
    <w:rPr>
      <w:rFonts w:asciiTheme="majorHAnsi" w:eastAsiaTheme="majorEastAsia" w:hAnsiTheme="majorHAnsi" w:cstheme="majorBidi"/>
      <w:b/>
      <w:bCs/>
      <w:color w:val="4F81BD" w:themeColor="accent1"/>
      <w:sz w:val="26"/>
      <w:szCs w:val="26"/>
    </w:rPr>
  </w:style>
  <w:style w:type="paragraph" w:styleId="Loppuviitteenteksti">
    <w:name w:val="endnote text"/>
    <w:basedOn w:val="Normaali"/>
    <w:link w:val="LoppuviitteentekstiChar"/>
    <w:uiPriority w:val="99"/>
    <w:semiHidden/>
    <w:unhideWhenUsed/>
    <w:rsid w:val="007A0371"/>
    <w:pPr>
      <w:spacing w:after="0" w:line="240" w:lineRule="auto"/>
    </w:pPr>
    <w:rPr>
      <w:sz w:val="20"/>
      <w:szCs w:val="20"/>
    </w:rPr>
  </w:style>
  <w:style w:type="character" w:customStyle="1" w:styleId="LoppuviitteentekstiChar">
    <w:name w:val="Loppuviitteen teksti Char"/>
    <w:basedOn w:val="Kappaleenoletusfontti"/>
    <w:link w:val="Loppuviitteenteksti"/>
    <w:uiPriority w:val="99"/>
    <w:semiHidden/>
    <w:rsid w:val="007A0371"/>
    <w:rPr>
      <w:sz w:val="20"/>
      <w:szCs w:val="20"/>
    </w:rPr>
  </w:style>
  <w:style w:type="character" w:styleId="Loppuviitteenviite">
    <w:name w:val="endnote reference"/>
    <w:basedOn w:val="Kappaleenoletusfontti"/>
    <w:uiPriority w:val="99"/>
    <w:semiHidden/>
    <w:unhideWhenUsed/>
    <w:rsid w:val="007A0371"/>
    <w:rPr>
      <w:vertAlign w:val="superscript"/>
    </w:rPr>
  </w:style>
  <w:style w:type="paragraph" w:styleId="Alaviitteenteksti">
    <w:name w:val="footnote text"/>
    <w:basedOn w:val="Normaali"/>
    <w:link w:val="AlaviitteentekstiChar"/>
    <w:uiPriority w:val="99"/>
    <w:semiHidden/>
    <w:unhideWhenUsed/>
    <w:rsid w:val="007A0371"/>
    <w:pPr>
      <w:spacing w:after="0" w:line="240" w:lineRule="auto"/>
    </w:pPr>
    <w:rPr>
      <w:sz w:val="20"/>
      <w:szCs w:val="20"/>
    </w:rPr>
  </w:style>
  <w:style w:type="character" w:customStyle="1" w:styleId="AlaviitteentekstiChar">
    <w:name w:val="Alaviitteen teksti Char"/>
    <w:basedOn w:val="Kappaleenoletusfontti"/>
    <w:link w:val="Alaviitteenteksti"/>
    <w:uiPriority w:val="99"/>
    <w:semiHidden/>
    <w:rsid w:val="007A0371"/>
    <w:rPr>
      <w:sz w:val="20"/>
      <w:szCs w:val="20"/>
    </w:rPr>
  </w:style>
  <w:style w:type="character" w:styleId="Alaviitteenviite">
    <w:name w:val="footnote reference"/>
    <w:basedOn w:val="Kappaleenoletusfontti"/>
    <w:uiPriority w:val="99"/>
    <w:semiHidden/>
    <w:unhideWhenUsed/>
    <w:rsid w:val="007A0371"/>
    <w:rPr>
      <w:vertAlign w:val="superscript"/>
    </w:rPr>
  </w:style>
  <w:style w:type="paragraph" w:styleId="Luettelokappale">
    <w:name w:val="List Paragraph"/>
    <w:basedOn w:val="Normaali"/>
    <w:uiPriority w:val="34"/>
    <w:qFormat/>
    <w:rsid w:val="00EB5E55"/>
    <w:pPr>
      <w:ind w:left="720"/>
      <w:contextualSpacing/>
    </w:pPr>
  </w:style>
  <w:style w:type="paragraph" w:styleId="Yltunniste">
    <w:name w:val="header"/>
    <w:basedOn w:val="Normaali"/>
    <w:link w:val="YltunnisteChar"/>
    <w:uiPriority w:val="99"/>
    <w:unhideWhenUsed/>
    <w:rsid w:val="00EB5E55"/>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EB5E55"/>
  </w:style>
  <w:style w:type="paragraph" w:styleId="Alatunniste">
    <w:name w:val="footer"/>
    <w:basedOn w:val="Normaali"/>
    <w:link w:val="AlatunnisteChar"/>
    <w:uiPriority w:val="99"/>
    <w:unhideWhenUsed/>
    <w:rsid w:val="00EB5E55"/>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EB5E55"/>
  </w:style>
  <w:style w:type="character" w:styleId="AvattuHyperlinkki">
    <w:name w:val="FollowedHyperlink"/>
    <w:basedOn w:val="Kappaleenoletusfontti"/>
    <w:uiPriority w:val="99"/>
    <w:semiHidden/>
    <w:unhideWhenUsed/>
    <w:rsid w:val="00F2272A"/>
    <w:rPr>
      <w:color w:val="800080" w:themeColor="followedHyperlink"/>
      <w:u w:val="single"/>
    </w:rPr>
  </w:style>
  <w:style w:type="character" w:customStyle="1" w:styleId="Otsikko3Char">
    <w:name w:val="Otsikko 3 Char"/>
    <w:basedOn w:val="Kappaleenoletusfontti"/>
    <w:link w:val="Otsikko3"/>
    <w:uiPriority w:val="9"/>
    <w:rsid w:val="005B4B9C"/>
    <w:rPr>
      <w:rFonts w:asciiTheme="majorHAnsi" w:eastAsiaTheme="majorEastAsia" w:hAnsiTheme="majorHAnsi" w:cstheme="majorBidi"/>
      <w:b/>
      <w:bCs/>
      <w:color w:val="4F81BD" w:themeColor="accent1"/>
    </w:rPr>
  </w:style>
  <w:style w:type="character" w:styleId="Sivunumero">
    <w:name w:val="page number"/>
    <w:basedOn w:val="Kappaleenoletusfontti"/>
    <w:uiPriority w:val="99"/>
    <w:unhideWhenUsed/>
    <w:rsid w:val="00076BC1"/>
  </w:style>
  <w:style w:type="character" w:customStyle="1" w:styleId="Otsikko4Char">
    <w:name w:val="Otsikko 4 Char"/>
    <w:basedOn w:val="Kappaleenoletusfontti"/>
    <w:link w:val="Otsikko4"/>
    <w:uiPriority w:val="9"/>
    <w:rsid w:val="00EE30D4"/>
    <w:rPr>
      <w:rFonts w:asciiTheme="majorHAnsi" w:eastAsiaTheme="majorEastAsia" w:hAnsiTheme="majorHAnsi" w:cstheme="majorBidi"/>
      <w:b/>
      <w:bCs/>
      <w:i/>
      <w:iCs/>
      <w:color w:val="4F81BD" w:themeColor="accent1"/>
    </w:rPr>
  </w:style>
  <w:style w:type="character" w:styleId="Kommentinviite">
    <w:name w:val="annotation reference"/>
    <w:basedOn w:val="Kappaleenoletusfontti"/>
    <w:uiPriority w:val="99"/>
    <w:semiHidden/>
    <w:unhideWhenUsed/>
    <w:rsid w:val="008A2B56"/>
    <w:rPr>
      <w:sz w:val="16"/>
      <w:szCs w:val="16"/>
    </w:rPr>
  </w:style>
  <w:style w:type="paragraph" w:styleId="Kommentinteksti">
    <w:name w:val="annotation text"/>
    <w:basedOn w:val="Normaali"/>
    <w:link w:val="KommentintekstiChar"/>
    <w:uiPriority w:val="99"/>
    <w:semiHidden/>
    <w:unhideWhenUsed/>
    <w:rsid w:val="008A2B56"/>
    <w:pPr>
      <w:spacing w:line="240" w:lineRule="auto"/>
    </w:pPr>
    <w:rPr>
      <w:sz w:val="20"/>
      <w:szCs w:val="20"/>
    </w:rPr>
  </w:style>
  <w:style w:type="character" w:customStyle="1" w:styleId="KommentintekstiChar">
    <w:name w:val="Kommentin teksti Char"/>
    <w:basedOn w:val="Kappaleenoletusfontti"/>
    <w:link w:val="Kommentinteksti"/>
    <w:uiPriority w:val="99"/>
    <w:semiHidden/>
    <w:rsid w:val="008A2B56"/>
    <w:rPr>
      <w:sz w:val="20"/>
      <w:szCs w:val="20"/>
    </w:rPr>
  </w:style>
  <w:style w:type="paragraph" w:styleId="Kommentinotsikko">
    <w:name w:val="annotation subject"/>
    <w:basedOn w:val="Kommentinteksti"/>
    <w:next w:val="Kommentinteksti"/>
    <w:link w:val="KommentinotsikkoChar"/>
    <w:uiPriority w:val="99"/>
    <w:semiHidden/>
    <w:unhideWhenUsed/>
    <w:rsid w:val="008A2B56"/>
    <w:rPr>
      <w:b/>
      <w:bCs/>
    </w:rPr>
  </w:style>
  <w:style w:type="character" w:customStyle="1" w:styleId="KommentinotsikkoChar">
    <w:name w:val="Kommentin otsikko Char"/>
    <w:basedOn w:val="KommentintekstiChar"/>
    <w:link w:val="Kommentinotsikko"/>
    <w:uiPriority w:val="99"/>
    <w:semiHidden/>
    <w:rsid w:val="008A2B56"/>
    <w:rPr>
      <w:b/>
      <w:bCs/>
      <w:sz w:val="20"/>
      <w:szCs w:val="20"/>
    </w:rPr>
  </w:style>
  <w:style w:type="paragraph" w:styleId="Seliteteksti">
    <w:name w:val="Balloon Text"/>
    <w:basedOn w:val="Normaali"/>
    <w:link w:val="SelitetekstiChar"/>
    <w:uiPriority w:val="99"/>
    <w:semiHidden/>
    <w:unhideWhenUsed/>
    <w:rsid w:val="008A2B56"/>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8A2B5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582785">
      <w:bodyDiv w:val="1"/>
      <w:marLeft w:val="0"/>
      <w:marRight w:val="0"/>
      <w:marTop w:val="0"/>
      <w:marBottom w:val="0"/>
      <w:divBdr>
        <w:top w:val="none" w:sz="0" w:space="0" w:color="auto"/>
        <w:left w:val="none" w:sz="0" w:space="0" w:color="auto"/>
        <w:bottom w:val="none" w:sz="0" w:space="0" w:color="auto"/>
        <w:right w:val="none" w:sz="0" w:space="0" w:color="auto"/>
      </w:divBdr>
      <w:divsChild>
        <w:div w:id="2072846092">
          <w:marLeft w:val="432"/>
          <w:marRight w:val="0"/>
          <w:marTop w:val="115"/>
          <w:marBottom w:val="0"/>
          <w:divBdr>
            <w:top w:val="none" w:sz="0" w:space="0" w:color="auto"/>
            <w:left w:val="none" w:sz="0" w:space="0" w:color="auto"/>
            <w:bottom w:val="none" w:sz="0" w:space="0" w:color="auto"/>
            <w:right w:val="none" w:sz="0" w:space="0" w:color="auto"/>
          </w:divBdr>
        </w:div>
        <w:div w:id="124589889">
          <w:marLeft w:val="432"/>
          <w:marRight w:val="0"/>
          <w:marTop w:val="115"/>
          <w:marBottom w:val="0"/>
          <w:divBdr>
            <w:top w:val="none" w:sz="0" w:space="0" w:color="auto"/>
            <w:left w:val="none" w:sz="0" w:space="0" w:color="auto"/>
            <w:bottom w:val="none" w:sz="0" w:space="0" w:color="auto"/>
            <w:right w:val="none" w:sz="0" w:space="0" w:color="auto"/>
          </w:divBdr>
        </w:div>
        <w:div w:id="1877040883">
          <w:marLeft w:val="432"/>
          <w:marRight w:val="0"/>
          <w:marTop w:val="115"/>
          <w:marBottom w:val="0"/>
          <w:divBdr>
            <w:top w:val="none" w:sz="0" w:space="0" w:color="auto"/>
            <w:left w:val="none" w:sz="0" w:space="0" w:color="auto"/>
            <w:bottom w:val="none" w:sz="0" w:space="0" w:color="auto"/>
            <w:right w:val="none" w:sz="0" w:space="0" w:color="auto"/>
          </w:divBdr>
        </w:div>
        <w:div w:id="408504899">
          <w:marLeft w:val="432"/>
          <w:marRight w:val="0"/>
          <w:marTop w:val="115"/>
          <w:marBottom w:val="0"/>
          <w:divBdr>
            <w:top w:val="none" w:sz="0" w:space="0" w:color="auto"/>
            <w:left w:val="none" w:sz="0" w:space="0" w:color="auto"/>
            <w:bottom w:val="none" w:sz="0" w:space="0" w:color="auto"/>
            <w:right w:val="none" w:sz="0" w:space="0" w:color="auto"/>
          </w:divBdr>
        </w:div>
        <w:div w:id="964234275">
          <w:marLeft w:val="432"/>
          <w:marRight w:val="0"/>
          <w:marTop w:val="115"/>
          <w:marBottom w:val="0"/>
          <w:divBdr>
            <w:top w:val="none" w:sz="0" w:space="0" w:color="auto"/>
            <w:left w:val="none" w:sz="0" w:space="0" w:color="auto"/>
            <w:bottom w:val="none" w:sz="0" w:space="0" w:color="auto"/>
            <w:right w:val="none" w:sz="0" w:space="0" w:color="auto"/>
          </w:divBdr>
        </w:div>
        <w:div w:id="1810900922">
          <w:marLeft w:val="432"/>
          <w:marRight w:val="0"/>
          <w:marTop w:val="11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kopase.fi"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kopase.fi"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mol.fi/mol/fi/05_tyovoimatoimisto/06_uutiset/2011-02-28-01/index.js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opinovi.fi" TargetMode="External"/><Relationship Id="rId5" Type="http://schemas.openxmlformats.org/officeDocument/2006/relationships/settings" Target="settings.xml"/><Relationship Id="rId15" Type="http://schemas.openxmlformats.org/officeDocument/2006/relationships/hyperlink" Target="http://someopisto.wikispaces.com/2.7+Sosiaalisen+median+sukulaiset" TargetMode="External"/><Relationship Id="rId10" Type="http://schemas.openxmlformats.org/officeDocument/2006/relationships/hyperlink" Target="http://www.opinovi.fi"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mol.fi/mol/fi/05_tyovoimatoimisto/06_uutiset/2011-02-28-01/index.jsp" TargetMode="External"/><Relationship Id="rId14" Type="http://schemas.openxmlformats.org/officeDocument/2006/relationships/hyperlink" Target="http://www.opinovi.fi/index.php?option=com_content&amp;view=category&amp;layout=blog&amp;id=136&amp;Itemid=384"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omeopisto.wikispaces.com/2.7+Sosiaalisen+median+sukulaiset" TargetMode="External"/><Relationship Id="rId1" Type="http://schemas.openxmlformats.org/officeDocument/2006/relationships/hyperlink" Target="http://www.opinovi.fi"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2D3229-F66D-4300-82BB-5EFF52E94F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2304</Words>
  <Characters>18671</Characters>
  <Application>Microsoft Office Word</Application>
  <DocSecurity>0</DocSecurity>
  <Lines>155</Lines>
  <Paragraphs>41</Paragraphs>
  <ScaleCrop>false</ScaleCrop>
  <HeadingPairs>
    <vt:vector size="2" baseType="variant">
      <vt:variant>
        <vt:lpstr>Otsikko</vt:lpstr>
      </vt:variant>
      <vt:variant>
        <vt:i4>1</vt:i4>
      </vt:variant>
    </vt:vector>
  </HeadingPairs>
  <TitlesOfParts>
    <vt:vector size="1" baseType="lpstr">
      <vt:lpstr/>
    </vt:vector>
  </TitlesOfParts>
  <Company>JAMK</Company>
  <LinksUpToDate>false</LinksUpToDate>
  <CharactersWithSpaces>20934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Matti</dc:creator>
  <cp:lastModifiedBy>Matti</cp:lastModifiedBy>
  <cp:revision>2</cp:revision>
  <dcterms:created xsi:type="dcterms:W3CDTF">2011-05-20T07:33:00Z</dcterms:created>
  <dcterms:modified xsi:type="dcterms:W3CDTF">2011-05-20T07:33:00Z</dcterms:modified>
</cp:coreProperties>
</file>